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D3" w:rsidRPr="00733587" w:rsidRDefault="007E5AD3" w:rsidP="000B688A">
      <w:pPr>
        <w:pStyle w:val="4"/>
        <w:tabs>
          <w:tab w:val="left" w:pos="492"/>
          <w:tab w:val="center" w:pos="4962"/>
        </w:tabs>
        <w:rPr>
          <w:sz w:val="24"/>
          <w:szCs w:val="24"/>
        </w:rPr>
      </w:pPr>
      <w:r w:rsidRPr="00733587">
        <w:rPr>
          <w:sz w:val="24"/>
          <w:szCs w:val="24"/>
        </w:rPr>
        <w:t xml:space="preserve">П Р О Т О К О Л  № </w:t>
      </w:r>
      <w:r w:rsidR="000A1A1A">
        <w:rPr>
          <w:sz w:val="24"/>
          <w:szCs w:val="24"/>
        </w:rPr>
        <w:t>8</w:t>
      </w:r>
    </w:p>
    <w:p w:rsidR="007E5AD3" w:rsidRPr="00733587" w:rsidRDefault="007E5AD3" w:rsidP="000B688A">
      <w:pPr>
        <w:ind w:firstLine="1"/>
        <w:jc w:val="center"/>
        <w:rPr>
          <w:sz w:val="22"/>
          <w:szCs w:val="22"/>
        </w:rPr>
      </w:pPr>
      <w:r w:rsidRPr="00733587">
        <w:t>заседания Комиссии по предупреждению и ликвидации</w:t>
      </w:r>
    </w:p>
    <w:p w:rsidR="007E5AD3" w:rsidRPr="00733587" w:rsidRDefault="007E5AD3" w:rsidP="000B688A">
      <w:pPr>
        <w:ind w:firstLine="1"/>
        <w:jc w:val="center"/>
      </w:pPr>
      <w:r w:rsidRPr="00733587">
        <w:t>чрезвычайных ситуаций и обеспечению пожарной безопасности</w:t>
      </w:r>
    </w:p>
    <w:p w:rsidR="007E5AD3" w:rsidRPr="00733587" w:rsidRDefault="007E5AD3" w:rsidP="000B688A">
      <w:pPr>
        <w:jc w:val="center"/>
      </w:pPr>
      <w:r w:rsidRPr="00733587">
        <w:t xml:space="preserve">Кезского района Удмуртской Республики </w:t>
      </w:r>
    </w:p>
    <w:p w:rsidR="007E5AD3" w:rsidRPr="00733587" w:rsidRDefault="007E5AD3" w:rsidP="000B688A">
      <w:pPr>
        <w:ind w:firstLine="284"/>
        <w:jc w:val="center"/>
        <w:rPr>
          <w:b/>
        </w:rPr>
      </w:pPr>
    </w:p>
    <w:p w:rsidR="007E5AD3" w:rsidRPr="00733587" w:rsidRDefault="000A1A1A" w:rsidP="000B688A">
      <w:pPr>
        <w:ind w:firstLine="284"/>
        <w:jc w:val="right"/>
        <w:rPr>
          <w:b/>
          <w:u w:val="single"/>
        </w:rPr>
      </w:pPr>
      <w:r>
        <w:rPr>
          <w:b/>
          <w:u w:val="single"/>
        </w:rPr>
        <w:t>16 июня</w:t>
      </w:r>
      <w:r w:rsidR="007E5AD3" w:rsidRPr="00733587">
        <w:rPr>
          <w:b/>
          <w:u w:val="single"/>
        </w:rPr>
        <w:t xml:space="preserve"> 201</w:t>
      </w:r>
      <w:r w:rsidR="009B4285">
        <w:rPr>
          <w:b/>
          <w:u w:val="single"/>
        </w:rPr>
        <w:t>7</w:t>
      </w:r>
      <w:r w:rsidR="007E5AD3" w:rsidRPr="00733587">
        <w:rPr>
          <w:b/>
          <w:u w:val="single"/>
        </w:rPr>
        <w:t xml:space="preserve"> г.</w:t>
      </w:r>
    </w:p>
    <w:p w:rsidR="007E5AD3" w:rsidRPr="00733587" w:rsidRDefault="007E5AD3" w:rsidP="000B688A">
      <w:pPr>
        <w:ind w:firstLine="284"/>
        <w:jc w:val="center"/>
        <w:rPr>
          <w:b/>
        </w:rPr>
      </w:pPr>
    </w:p>
    <w:p w:rsidR="007E5AD3" w:rsidRPr="00733587" w:rsidRDefault="007E5AD3" w:rsidP="000B688A">
      <w:pPr>
        <w:ind w:firstLine="284"/>
        <w:jc w:val="center"/>
        <w:rPr>
          <w:b/>
        </w:rPr>
      </w:pPr>
      <w:r w:rsidRPr="00733587">
        <w:rPr>
          <w:b/>
        </w:rPr>
        <w:t>ПРЕДСЕДАТЕЛЬСТВОВАЛ:</w:t>
      </w:r>
    </w:p>
    <w:p w:rsidR="007E5AD3" w:rsidRPr="00733587" w:rsidRDefault="004431E6" w:rsidP="000B688A">
      <w:pPr>
        <w:jc w:val="center"/>
      </w:pPr>
      <w:r>
        <w:t>Первый з</w:t>
      </w:r>
      <w:r w:rsidR="007E5AD3" w:rsidRPr="00733587">
        <w:t xml:space="preserve">аместитель Главы Администрации </w:t>
      </w:r>
      <w:r>
        <w:t>м</w:t>
      </w:r>
      <w:r w:rsidR="007E5AD3" w:rsidRPr="00733587">
        <w:t xml:space="preserve">униципального образования </w:t>
      </w:r>
    </w:p>
    <w:p w:rsidR="004431E6" w:rsidRDefault="007E5AD3" w:rsidP="000B688A">
      <w:pPr>
        <w:jc w:val="center"/>
      </w:pPr>
      <w:r w:rsidRPr="00733587">
        <w:t>«Кезский район»</w:t>
      </w:r>
      <w:r w:rsidR="004431E6">
        <w:t xml:space="preserve"> по экономике, строительству и ЖКХ</w:t>
      </w:r>
      <w:r w:rsidRPr="00733587">
        <w:t xml:space="preserve"> – </w:t>
      </w:r>
    </w:p>
    <w:p w:rsidR="007E5AD3" w:rsidRDefault="007E5AD3" w:rsidP="000B688A">
      <w:pPr>
        <w:jc w:val="center"/>
      </w:pPr>
      <w:r w:rsidRPr="00733587">
        <w:t xml:space="preserve">председатель Комиссии </w:t>
      </w:r>
      <w:r w:rsidR="0009101E">
        <w:t>Ефремов Д</w:t>
      </w:r>
      <w:r w:rsidR="009B4285">
        <w:t>.А.</w:t>
      </w:r>
    </w:p>
    <w:p w:rsidR="009B4285" w:rsidRPr="00733587" w:rsidRDefault="009B4285" w:rsidP="000B688A">
      <w:pPr>
        <w:jc w:val="center"/>
      </w:pPr>
    </w:p>
    <w:p w:rsidR="002A734C" w:rsidRPr="00733587" w:rsidRDefault="002A734C" w:rsidP="002A734C">
      <w:pPr>
        <w:rPr>
          <w:b/>
          <w:u w:val="single"/>
        </w:rPr>
      </w:pPr>
      <w:r w:rsidRPr="00733587">
        <w:rPr>
          <w:b/>
          <w:u w:val="single"/>
        </w:rPr>
        <w:t>Присутствовали:</w:t>
      </w:r>
    </w:p>
    <w:p w:rsidR="002A734C" w:rsidRPr="00733587" w:rsidRDefault="002A734C" w:rsidP="002A734C">
      <w:pPr>
        <w:jc w:val="both"/>
      </w:pPr>
      <w:r w:rsidRPr="00733587">
        <w:t>Члены Комиссии по предупреждению и ликвидации чрезвычайных ситуаций и обеспечению пожарной безопасности</w:t>
      </w:r>
      <w:r>
        <w:t xml:space="preserve"> Кезского</w:t>
      </w:r>
      <w:r w:rsidRPr="00733587">
        <w:t xml:space="preserve"> района </w:t>
      </w:r>
    </w:p>
    <w:p w:rsidR="002A734C" w:rsidRPr="00733587" w:rsidRDefault="002A734C" w:rsidP="002A734C"/>
    <w:tbl>
      <w:tblPr>
        <w:tblW w:w="9889" w:type="dxa"/>
        <w:tblLook w:val="04A0"/>
      </w:tblPr>
      <w:tblGrid>
        <w:gridCol w:w="2117"/>
        <w:gridCol w:w="7772"/>
      </w:tblGrid>
      <w:tr w:rsidR="002A734C" w:rsidRPr="00733587" w:rsidTr="0071132E">
        <w:tc>
          <w:tcPr>
            <w:tcW w:w="2117" w:type="dxa"/>
          </w:tcPr>
          <w:p w:rsidR="002A734C" w:rsidRPr="00733587" w:rsidRDefault="002A734C" w:rsidP="0071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587">
              <w:rPr>
                <w:rFonts w:ascii="Times New Roman" w:hAnsi="Times New Roman"/>
                <w:b/>
                <w:sz w:val="24"/>
                <w:szCs w:val="24"/>
              </w:rPr>
              <w:t>Приглашенные:</w:t>
            </w:r>
          </w:p>
          <w:p w:rsidR="002A734C" w:rsidRPr="00733587" w:rsidRDefault="002A734C" w:rsidP="007113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2" w:type="dxa"/>
          </w:tcPr>
          <w:p w:rsidR="00536DC5" w:rsidRPr="00536DC5" w:rsidRDefault="002A734C" w:rsidP="00536DC5">
            <w:pPr>
              <w:pStyle w:val="p2"/>
              <w:shd w:val="clear" w:color="auto" w:fill="FFFFFF"/>
              <w:ind w:right="-32" w:firstLine="708"/>
              <w:jc w:val="both"/>
              <w:rPr>
                <w:color w:val="000000"/>
              </w:rPr>
            </w:pPr>
            <w:r w:rsidRPr="00733587">
              <w:t xml:space="preserve">- </w:t>
            </w:r>
            <w:r w:rsidRPr="00536DC5">
              <w:t>главы муниципальных образований – поселений</w:t>
            </w:r>
          </w:p>
          <w:p w:rsidR="002A734C" w:rsidRPr="00733587" w:rsidRDefault="002A734C" w:rsidP="005C11A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AD3" w:rsidRPr="00733587" w:rsidRDefault="007E5AD3" w:rsidP="000B688A"/>
    <w:p w:rsidR="009B4285" w:rsidRDefault="009B4285" w:rsidP="000B688A">
      <w:pPr>
        <w:pStyle w:val="ab"/>
        <w:ind w:left="0"/>
        <w:jc w:val="center"/>
        <w:rPr>
          <w:b/>
        </w:rPr>
      </w:pPr>
      <w:r>
        <w:rPr>
          <w:b/>
        </w:rPr>
        <w:t>Повестка дня</w:t>
      </w:r>
    </w:p>
    <w:p w:rsidR="004A1696" w:rsidRPr="00B71A2D" w:rsidRDefault="004A1696" w:rsidP="000B688A">
      <w:pPr>
        <w:pStyle w:val="ab"/>
        <w:ind w:left="0"/>
        <w:jc w:val="center"/>
        <w:rPr>
          <w:b/>
        </w:rPr>
      </w:pPr>
    </w:p>
    <w:p w:rsidR="002A734C" w:rsidRDefault="002A734C" w:rsidP="002A734C">
      <w:pPr>
        <w:numPr>
          <w:ilvl w:val="0"/>
          <w:numId w:val="46"/>
        </w:numPr>
        <w:spacing w:line="276" w:lineRule="auto"/>
        <w:jc w:val="both"/>
        <w:rPr>
          <w:b/>
        </w:rPr>
      </w:pPr>
      <w:r w:rsidRPr="00972C8B">
        <w:rPr>
          <w:b/>
        </w:rPr>
        <w:t>О выполнении «Плана специальных мероприятий по ликвидации и предупреждению новых случаев болезни на территории МО «Сосновоборское» Кезского района Удмуртской Республики».</w:t>
      </w:r>
    </w:p>
    <w:p w:rsidR="002A734C" w:rsidRDefault="002A734C" w:rsidP="002A734C">
      <w:pPr>
        <w:numPr>
          <w:ilvl w:val="0"/>
          <w:numId w:val="46"/>
        </w:numPr>
        <w:spacing w:line="276" w:lineRule="auto"/>
        <w:jc w:val="both"/>
        <w:rPr>
          <w:b/>
        </w:rPr>
      </w:pPr>
      <w:r>
        <w:rPr>
          <w:b/>
        </w:rPr>
        <w:t>Обеспечение</w:t>
      </w:r>
      <w:r w:rsidRPr="002A734C">
        <w:rPr>
          <w:b/>
        </w:rPr>
        <w:t xml:space="preserve"> безопасности и охраны жизни людей на водных объектах в летний период 2017 года</w:t>
      </w:r>
      <w:r w:rsidR="005F3987">
        <w:rPr>
          <w:b/>
        </w:rPr>
        <w:t>.</w:t>
      </w:r>
    </w:p>
    <w:p w:rsidR="005F3987" w:rsidRDefault="005F3987" w:rsidP="002A734C">
      <w:pPr>
        <w:numPr>
          <w:ilvl w:val="0"/>
          <w:numId w:val="46"/>
        </w:numPr>
        <w:spacing w:line="276" w:lineRule="auto"/>
        <w:jc w:val="both"/>
        <w:rPr>
          <w:b/>
        </w:rPr>
      </w:pPr>
      <w:r>
        <w:rPr>
          <w:b/>
        </w:rPr>
        <w:t>О состоянии источников наружного противопожарного водоснабжения в Кезском районе.</w:t>
      </w:r>
    </w:p>
    <w:p w:rsidR="00CA2178" w:rsidRDefault="00CA2178" w:rsidP="002A734C">
      <w:pPr>
        <w:numPr>
          <w:ilvl w:val="0"/>
          <w:numId w:val="46"/>
        </w:numPr>
        <w:spacing w:line="276" w:lineRule="auto"/>
        <w:jc w:val="both"/>
        <w:rPr>
          <w:b/>
        </w:rPr>
      </w:pPr>
      <w:r>
        <w:rPr>
          <w:b/>
        </w:rPr>
        <w:t xml:space="preserve">О состоянии работы по установлению лиц владеющих, пользующихся и распоряжающихся земельными участками, примыкающими к лесам. </w:t>
      </w:r>
    </w:p>
    <w:p w:rsidR="00506989" w:rsidRPr="0009101E" w:rsidRDefault="00506989" w:rsidP="008F672F">
      <w:pPr>
        <w:jc w:val="both"/>
        <w:rPr>
          <w:b/>
        </w:rPr>
      </w:pPr>
    </w:p>
    <w:p w:rsidR="002A734C" w:rsidRPr="002A734C" w:rsidRDefault="004A1696" w:rsidP="000A136A">
      <w:pPr>
        <w:ind w:firstLine="709"/>
        <w:jc w:val="both"/>
        <w:rPr>
          <w:b/>
        </w:rPr>
      </w:pPr>
      <w:r w:rsidRPr="00E65A58">
        <w:rPr>
          <w:b/>
        </w:rPr>
        <w:t>1.</w:t>
      </w:r>
      <w:r w:rsidRPr="00E65A58">
        <w:rPr>
          <w:b/>
        </w:rPr>
        <w:tab/>
      </w:r>
      <w:r w:rsidR="00506989" w:rsidRPr="002A734C">
        <w:rPr>
          <w:b/>
        </w:rPr>
        <w:t xml:space="preserve">По первому вопросу выступил </w:t>
      </w:r>
      <w:r w:rsidR="002A734C">
        <w:rPr>
          <w:b/>
        </w:rPr>
        <w:t>н</w:t>
      </w:r>
      <w:r w:rsidR="002A734C" w:rsidRPr="002A734C">
        <w:rPr>
          <w:b/>
        </w:rPr>
        <w:t>ачальник БУ УР «Кезская</w:t>
      </w:r>
      <w:r w:rsidR="002A734C">
        <w:rPr>
          <w:b/>
        </w:rPr>
        <w:t xml:space="preserve"> </w:t>
      </w:r>
      <w:r w:rsidR="002A734C" w:rsidRPr="002A734C">
        <w:rPr>
          <w:b/>
        </w:rPr>
        <w:t>райСББЖ» Никоненко А.С.</w:t>
      </w:r>
    </w:p>
    <w:p w:rsidR="002A734C" w:rsidRDefault="002A734C" w:rsidP="000A136A">
      <w:pPr>
        <w:ind w:firstLine="709"/>
        <w:jc w:val="both"/>
      </w:pPr>
      <w:r>
        <w:t>Согласно Распоряжения временно исполняющего обязанности Главы Удмуртской Республики Бречалова А.В. «Об установлении ограничительных мероприятий (карантина)» от 18 апреля 2017 года № 150-РГ и «</w:t>
      </w:r>
      <w:r w:rsidRPr="00972C8B">
        <w:t>Плана специальных мероприятий по ликвидации и предупреждению новых случаев болезни на территории МО «Сосновоборское» Кезского района Удмуртской Республики»</w:t>
      </w:r>
      <w:r>
        <w:t xml:space="preserve"> (далее План), утвержденный решением специальной комиссии по предупреждению распространения и ликвидации очагов заразных болезней животных от 12 апреля 2017 года (протокол № 3/325) принято решение заслушать ответственных исполнителей по выполнению пунктов плана.</w:t>
      </w:r>
    </w:p>
    <w:p w:rsidR="002A734C" w:rsidRDefault="002A734C" w:rsidP="002A734C">
      <w:pPr>
        <w:ind w:firstLine="709"/>
        <w:jc w:val="both"/>
      </w:pPr>
      <w:r>
        <w:t>Заслушан начальник БУ УР «Кезская райСББЖ» Никоненко А.С.:</w:t>
      </w:r>
    </w:p>
    <w:p w:rsidR="002A734C" w:rsidRDefault="002A734C" w:rsidP="002A734C">
      <w:pPr>
        <w:ind w:firstLine="709"/>
        <w:jc w:val="both"/>
      </w:pPr>
      <w:r>
        <w:t>п.1.1. Место обнаружения дикого животного, расположенного по адресу д. Стеньгурт, ул. Рабочая, д. 7 подвергнуто дезинфекции хлорной известью. Вынужденная вакцинация (двукратная) против бешенства проведена находящимся в очаге восприимчивым животным: собаки 2 головы, кошка 1 голова, овцы 5 голов.</w:t>
      </w:r>
    </w:p>
    <w:p w:rsidR="002A734C" w:rsidRDefault="002A734C" w:rsidP="002A734C">
      <w:pPr>
        <w:ind w:firstLine="709"/>
        <w:jc w:val="both"/>
      </w:pPr>
      <w:r>
        <w:t xml:space="preserve">п.2.1. Проведена разъяснительная работа с населением. Проведен сход с жителями МО «Сосновоборское». Проведены контрольные мероприятия за вывозом собак и кошек за пределы неблагополучного пункта, проведением выставок и проведением контрольного убоя всех видов животных. Подозрительных по заболеванию бешенством, а также покусавших </w:t>
      </w:r>
      <w:r>
        <w:lastRenderedPageBreak/>
        <w:t>людей или животных выявлено не было. Профилактическая вакцинация против бешенства проведена в феврале 2017 года.</w:t>
      </w:r>
    </w:p>
    <w:p w:rsidR="002A734C" w:rsidRDefault="002A734C" w:rsidP="002A734C">
      <w:pPr>
        <w:ind w:firstLine="709"/>
        <w:jc w:val="both"/>
      </w:pPr>
      <w:r>
        <w:t>Заслушан представитель БУЗ УР «Кезская РБ МЗ УР»:</w:t>
      </w:r>
    </w:p>
    <w:p w:rsidR="002A734C" w:rsidRDefault="002A734C" w:rsidP="002A734C">
      <w:pPr>
        <w:ind w:firstLine="709"/>
        <w:jc w:val="both"/>
      </w:pPr>
      <w:r>
        <w:t xml:space="preserve">п.2.2. Круг лиц, подвергшихся риску инфицирования вирусом бешенства не выявлен. Имеется запас антирабической вакцины в </w:t>
      </w:r>
      <w:r w:rsidRPr="000756BE">
        <w:t xml:space="preserve">количестве </w:t>
      </w:r>
      <w:r>
        <w:t>45</w:t>
      </w:r>
      <w:r w:rsidRPr="000756BE">
        <w:t xml:space="preserve"> доз</w:t>
      </w:r>
      <w:r>
        <w:t>, иммуноглобулина 20</w:t>
      </w:r>
      <w:bookmarkStart w:id="0" w:name="_GoBack"/>
      <w:bookmarkEnd w:id="0"/>
      <w:r>
        <w:t xml:space="preserve"> </w:t>
      </w:r>
      <w:r w:rsidRPr="000756BE">
        <w:t>комплектов.</w:t>
      </w:r>
      <w:r>
        <w:t xml:space="preserve"> ведется профилактическая иммунизация против бешенства категорийным лицам, профессиональная деятельность которых связана с риском заражения вирусом бешенства.</w:t>
      </w:r>
    </w:p>
    <w:p w:rsidR="002A734C" w:rsidRDefault="002A734C" w:rsidP="002A734C">
      <w:pPr>
        <w:ind w:firstLine="709"/>
        <w:jc w:val="both"/>
      </w:pPr>
      <w:r>
        <w:t>Заслушан Глава МО «Сосновоборское» Ложкин Ю.Е.:</w:t>
      </w:r>
    </w:p>
    <w:p w:rsidR="002A734C" w:rsidRDefault="002A734C" w:rsidP="002A734C">
      <w:pPr>
        <w:ind w:firstLine="709"/>
        <w:jc w:val="both"/>
      </w:pPr>
      <w:r>
        <w:t>п.2.3. Выставок собак и кошек, выводок и натаски собак в период действия ограничительных мероприятий (карантина) по бешенству в МО «Сосновоборское» Кезского района Удмуртской Республики не проводилось.</w:t>
      </w:r>
    </w:p>
    <w:p w:rsidR="002A734C" w:rsidRDefault="002A734C" w:rsidP="002A734C">
      <w:pPr>
        <w:ind w:firstLine="709"/>
        <w:jc w:val="both"/>
      </w:pPr>
      <w:r>
        <w:t>Заслушан Главный специалист-эксперт отдела охраны объектов животного мира Управления охраны и мониторинга объектов животного мира и среды их обитания Министерства природных ресурсов Удмуртской Республики Дряхлов С.А.:</w:t>
      </w:r>
    </w:p>
    <w:p w:rsidR="002A734C" w:rsidRDefault="002A734C" w:rsidP="002A734C">
      <w:pPr>
        <w:ind w:firstLine="709"/>
        <w:jc w:val="both"/>
      </w:pPr>
      <w:r>
        <w:t>п.3.3. О необычном поведении диких животных немедленно сообщается специалистам ветеринарной службы. Трупы диких хищников направляются в ветеринарную лабораторию. Отстрел собак и кошек, браконьерствующих в охотничьих угодьях, в период ограничительных мероприятий не проводился, в виду их отсутствия в данный период в лесных массивах. В период действия ограничительных мероприятий специалистами отдела охраны объектов животного мира Управления охраны и мониторинга объектов животного мира и среды их обитания Министерства природных ресурсов Удмуртской Республики</w:t>
      </w:r>
      <w:r w:rsidR="000A136A">
        <w:t xml:space="preserve">  </w:t>
      </w:r>
      <w:r>
        <w:t>проверяются путевки и охотничьи билеты охотников, имеющих охотничьих собак на предмет наличия в них отметок о вакцинации против бешенства. Нарушений не выявлено. Все животные были вакцинированы против бешенства.</w:t>
      </w:r>
    </w:p>
    <w:p w:rsidR="002A734C" w:rsidRDefault="002A734C" w:rsidP="002A734C">
      <w:pPr>
        <w:ind w:firstLine="709"/>
        <w:jc w:val="both"/>
      </w:pPr>
      <w:r>
        <w:t>Заслушан представитель газеты «Звезда»:</w:t>
      </w:r>
    </w:p>
    <w:p w:rsidR="002A734C" w:rsidRDefault="002A734C" w:rsidP="002A734C">
      <w:pPr>
        <w:ind w:firstLine="709"/>
        <w:jc w:val="both"/>
      </w:pPr>
      <w:r>
        <w:t xml:space="preserve"> п.3.6. Обстановка по бешенству за период ограничительных мероприятий освещалась в газете «Звезда» № 27 от 14.04.2017 г. «24 случая бешенства в республике. В Кезском районе – пять».</w:t>
      </w:r>
    </w:p>
    <w:p w:rsidR="002A734C" w:rsidRDefault="002A734C" w:rsidP="002A734C">
      <w:pPr>
        <w:ind w:firstLine="709"/>
        <w:jc w:val="both"/>
      </w:pPr>
      <w:r>
        <w:t>Проведен радиоэфир на радио «Моя Удмуртия» 14.04.2017 г. «О проведении месячника по борьбе с бешенством на территории Кезского района».</w:t>
      </w:r>
    </w:p>
    <w:p w:rsidR="002A734C" w:rsidRDefault="002A734C" w:rsidP="002A734C">
      <w:pPr>
        <w:ind w:firstLine="709"/>
        <w:jc w:val="both"/>
        <w:rPr>
          <w:b/>
        </w:rPr>
      </w:pPr>
      <w:r>
        <w:t>Заслушав и обсудив информацию начальника БУ УР «Кезская</w:t>
      </w:r>
      <w:r w:rsidR="000A136A">
        <w:t xml:space="preserve"> </w:t>
      </w:r>
      <w:r>
        <w:t>райСББЖ» Никоненко</w:t>
      </w:r>
      <w:r w:rsidR="000A136A">
        <w:t xml:space="preserve"> </w:t>
      </w:r>
      <w:r>
        <w:t xml:space="preserve">А.С., Комиссия </w:t>
      </w:r>
      <w:r w:rsidRPr="0082549E">
        <w:rPr>
          <w:b/>
        </w:rPr>
        <w:t>РЕШАЕТ:</w:t>
      </w:r>
    </w:p>
    <w:p w:rsidR="002A734C" w:rsidRPr="0082549E" w:rsidRDefault="002A734C" w:rsidP="002A734C">
      <w:pPr>
        <w:ind w:firstLine="709"/>
        <w:jc w:val="both"/>
      </w:pPr>
      <w:r w:rsidRPr="0082549E">
        <w:t>Информацию докладчика приня</w:t>
      </w:r>
      <w:r>
        <w:t>ть к сведению. Предоставить сведения и документы, свидетельствующие о проведении противоэпизоотических и других мероприятий по ликвидации и предупреждению новых случае болезни на территории МО «Сосновоборское» в Главное управление ветеринарии УР.</w:t>
      </w:r>
    </w:p>
    <w:p w:rsidR="00634811" w:rsidRPr="00B93251" w:rsidRDefault="00634811" w:rsidP="00025A3A">
      <w:pPr>
        <w:pStyle w:val="a5"/>
        <w:tabs>
          <w:tab w:val="left" w:pos="-1418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A136A" w:rsidRPr="002A734C" w:rsidRDefault="000A136A" w:rsidP="000A136A">
      <w:pPr>
        <w:ind w:firstLine="709"/>
        <w:jc w:val="both"/>
        <w:rPr>
          <w:b/>
        </w:rPr>
      </w:pPr>
      <w:r>
        <w:rPr>
          <w:b/>
        </w:rPr>
        <w:t>2</w:t>
      </w:r>
      <w:r w:rsidRPr="00E65A58">
        <w:rPr>
          <w:b/>
        </w:rPr>
        <w:t>.</w:t>
      </w:r>
      <w:r w:rsidRPr="00E65A58">
        <w:rPr>
          <w:b/>
        </w:rPr>
        <w:tab/>
      </w:r>
      <w:r w:rsidRPr="002A734C">
        <w:rPr>
          <w:b/>
        </w:rPr>
        <w:t xml:space="preserve">По </w:t>
      </w:r>
      <w:r w:rsidR="009E233B">
        <w:rPr>
          <w:b/>
        </w:rPr>
        <w:t>второму</w:t>
      </w:r>
      <w:r w:rsidRPr="002A734C">
        <w:rPr>
          <w:b/>
        </w:rPr>
        <w:t xml:space="preserve"> вопросу выступил </w:t>
      </w:r>
      <w:r>
        <w:rPr>
          <w:b/>
        </w:rPr>
        <w:t>н</w:t>
      </w:r>
      <w:r w:rsidRPr="002A734C">
        <w:rPr>
          <w:b/>
        </w:rPr>
        <w:t xml:space="preserve">ачальник </w:t>
      </w:r>
      <w:r>
        <w:rPr>
          <w:b/>
        </w:rPr>
        <w:t>отдела по делам ГО и ЧС Администрации МО «Кезский район» Пулькин А.Е</w:t>
      </w:r>
      <w:r w:rsidRPr="002A734C">
        <w:rPr>
          <w:b/>
        </w:rPr>
        <w:t>.</w:t>
      </w:r>
    </w:p>
    <w:p w:rsidR="00FD2E6E" w:rsidRDefault="00FD2E6E" w:rsidP="000B688A">
      <w:pPr>
        <w:jc w:val="both"/>
      </w:pPr>
      <w:r>
        <w:tab/>
        <w:t xml:space="preserve">В купальный сезон 2016 года на территории Кезского района места массового отдыха населения на воде не оборудовались. По республике планировалось допустить к эксплуатации 31 пляж, в т.ч. 22 муниципальных. В результате было допущено к эксплуатации 17 пляжей, в т.ч. 5 муниципальных. Одной из проблем в районе является отсутствие общественных спасательных постов в необорудованных местах купания. С 01 июня по 31 августа 2017 года проводится месячник безопасности на водных объектах. Главной целью месячника будет выявление мест неорганизованного купания  и принятие мер для оборудования там организованных мест отдыха населения. В указанное время будет проводится патрулирование указанных мест силами полиции и муниципальных образований. </w:t>
      </w:r>
      <w:r w:rsidR="00B743C6">
        <w:t xml:space="preserve"> Кроме этого, в период с 16 мая по 30 августа 2017 года проводится акция «Научись плавать». В рамках данной акции необходимо научить детей, проживающих в сельской местности, навыкам плавания и безопасного поведения на воде. </w:t>
      </w:r>
    </w:p>
    <w:p w:rsidR="00FD2E6E" w:rsidRDefault="00FD2E6E" w:rsidP="00FD2E6E">
      <w:pPr>
        <w:ind w:firstLine="709"/>
        <w:jc w:val="both"/>
        <w:rPr>
          <w:b/>
        </w:rPr>
      </w:pPr>
      <w:r>
        <w:lastRenderedPageBreak/>
        <w:t xml:space="preserve">Заслушав и обсудив информацию </w:t>
      </w:r>
      <w:r w:rsidRPr="00FD2E6E">
        <w:t>начальника отдела по делам ГО и ЧС Администрации МО «Кезский район» Пулькин</w:t>
      </w:r>
      <w:r>
        <w:t>а</w:t>
      </w:r>
      <w:r w:rsidRPr="00FD2E6E">
        <w:t xml:space="preserve"> А.Е.</w:t>
      </w:r>
      <w:r>
        <w:t xml:space="preserve">, Комиссия </w:t>
      </w:r>
      <w:r w:rsidRPr="0082549E">
        <w:rPr>
          <w:b/>
        </w:rPr>
        <w:t>РЕШАЕТ:</w:t>
      </w:r>
    </w:p>
    <w:p w:rsidR="008F23C7" w:rsidRDefault="00FD2E6E" w:rsidP="00FD2E6E">
      <w:pPr>
        <w:ind w:firstLine="709"/>
        <w:jc w:val="both"/>
      </w:pPr>
      <w:r w:rsidRPr="0082549E">
        <w:t>Информацию докладчика приня</w:t>
      </w:r>
      <w:r>
        <w:t xml:space="preserve">ть к сведению. Информацию о </w:t>
      </w:r>
      <w:r w:rsidR="008F23C7">
        <w:t xml:space="preserve">правилах поведения на воде разместить в СМИ района и на сайте района. Главам поселений </w:t>
      </w:r>
      <w:r w:rsidR="00B743C6">
        <w:t>на берегах водоемов в опасных местах установить аншлаги</w:t>
      </w:r>
      <w:r w:rsidR="008F23C7">
        <w:t xml:space="preserve">. </w:t>
      </w:r>
    </w:p>
    <w:p w:rsidR="00536DC5" w:rsidRPr="00CA2178" w:rsidRDefault="00536DC5" w:rsidP="00536DC5">
      <w:pPr>
        <w:pStyle w:val="p1"/>
        <w:shd w:val="clear" w:color="auto" w:fill="FFFFFF"/>
        <w:ind w:right="-32" w:firstLine="708"/>
        <w:jc w:val="both"/>
        <w:rPr>
          <w:b/>
          <w:color w:val="000000"/>
        </w:rPr>
      </w:pPr>
      <w:r w:rsidRPr="00536DC5">
        <w:rPr>
          <w:rStyle w:val="s2"/>
          <w:b/>
          <w:bCs/>
          <w:color w:val="000000"/>
        </w:rPr>
        <w:t xml:space="preserve">3. </w:t>
      </w:r>
      <w:r w:rsidRPr="00536DC5">
        <w:rPr>
          <w:rStyle w:val="s1"/>
          <w:b/>
          <w:bCs/>
          <w:color w:val="000000"/>
        </w:rPr>
        <w:t xml:space="preserve">По </w:t>
      </w:r>
      <w:r>
        <w:rPr>
          <w:rStyle w:val="s1"/>
          <w:b/>
          <w:bCs/>
          <w:color w:val="000000"/>
        </w:rPr>
        <w:t xml:space="preserve">третьему </w:t>
      </w:r>
      <w:r w:rsidRPr="00536DC5">
        <w:rPr>
          <w:rStyle w:val="s1"/>
          <w:b/>
          <w:bCs/>
          <w:color w:val="000000"/>
        </w:rPr>
        <w:t>вопросу</w:t>
      </w:r>
      <w:r w:rsidRPr="00536DC5">
        <w:rPr>
          <w:rStyle w:val="apple-converted-space"/>
          <w:b/>
          <w:color w:val="000000"/>
        </w:rPr>
        <w:t> </w:t>
      </w:r>
      <w:r w:rsidRPr="00CA2178">
        <w:rPr>
          <w:b/>
          <w:color w:val="000000"/>
        </w:rPr>
        <w:t xml:space="preserve">выступил начальник </w:t>
      </w:r>
      <w:r w:rsidR="00CA2178" w:rsidRPr="00CA2178">
        <w:rPr>
          <w:b/>
          <w:color w:val="000000"/>
        </w:rPr>
        <w:t>пожарно-спасательной части №33 «ГУ УР ГПС УР» А.А. Андрюков.</w:t>
      </w:r>
    </w:p>
    <w:p w:rsidR="00CA2178" w:rsidRPr="00CA2178" w:rsidRDefault="00CA2178" w:rsidP="00CA217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color w:val="000000"/>
        </w:rPr>
        <w:t>Одним из главных критериев локализации пожара является наличие исправного источника наружного противопожарного водоснабжения (НППВ) в пределах нормативного расстояния от места пожара - 200 метров. Наиболее актуальным этот вопрос встает при организации тушения развившихся пожаров в сельской местности, когда силы и средства подразделений ГПС ограничены, а сбор приспособленной техники занимает значительное время. Все это может повлечь увеличение негативных последствий от пожаров, в том числе перерастание пожара в чрезвычайную ситуацию.</w:t>
      </w:r>
    </w:p>
    <w:p w:rsidR="00CA2178" w:rsidRPr="00CA2178" w:rsidRDefault="00CA2178" w:rsidP="00CA217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color w:val="000000"/>
        </w:rPr>
        <w:t>На территории Кезского района на учет взято 14 пожарных гидрантов, 103 пожарных водоемов, 84 водонапорных башен, 155 естественных водоемов.</w:t>
      </w:r>
    </w:p>
    <w:p w:rsidR="00CA2178" w:rsidRPr="00CA2178" w:rsidRDefault="00655EF1" w:rsidP="00CA2178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 апреля месяца по июню</w:t>
      </w:r>
      <w:r w:rsidR="00F51EF7" w:rsidRPr="00F51EF7">
        <w:rPr>
          <w:color w:val="000000"/>
        </w:rPr>
        <w:t xml:space="preserve"> текущего года были осмотрены источники НППВ. В ходе </w:t>
      </w:r>
      <w:r w:rsidR="00CA2178" w:rsidRPr="00F51EF7">
        <w:rPr>
          <w:color w:val="000000"/>
        </w:rPr>
        <w:t>осмотра было установлено:</w:t>
      </w:r>
    </w:p>
    <w:p w:rsidR="00CA2178" w:rsidRPr="00CA2178" w:rsidRDefault="00CA2178" w:rsidP="00CA217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color w:val="000000"/>
        </w:rPr>
        <w:t>Из</w:t>
      </w:r>
      <w:r w:rsidRPr="00CA2178">
        <w:rPr>
          <w:rStyle w:val="apple-converted-space"/>
          <w:color w:val="000000"/>
        </w:rPr>
        <w:t> </w:t>
      </w:r>
      <w:r w:rsidRPr="00CA2178">
        <w:rPr>
          <w:rStyle w:val="s1"/>
          <w:b/>
          <w:bCs/>
          <w:color w:val="000000"/>
        </w:rPr>
        <w:t>14</w:t>
      </w:r>
      <w:r w:rsidRPr="00CA2178">
        <w:rPr>
          <w:rStyle w:val="apple-converted-space"/>
          <w:color w:val="000000"/>
        </w:rPr>
        <w:t> </w:t>
      </w:r>
      <w:r w:rsidRPr="00CA2178">
        <w:rPr>
          <w:color w:val="000000"/>
        </w:rPr>
        <w:t>пожарных гидрантов</w:t>
      </w:r>
      <w:r w:rsidRPr="00CA2178">
        <w:rPr>
          <w:rStyle w:val="apple-converted-space"/>
          <w:color w:val="000000"/>
        </w:rPr>
        <w:t> </w:t>
      </w:r>
      <w:r w:rsidRPr="00CA2178">
        <w:rPr>
          <w:rStyle w:val="s1"/>
          <w:b/>
          <w:bCs/>
          <w:color w:val="000000"/>
        </w:rPr>
        <w:t>1</w:t>
      </w:r>
      <w:r w:rsidRPr="00CA217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из них – </w:t>
      </w:r>
      <w:r w:rsidRPr="00CA2178">
        <w:rPr>
          <w:color w:val="000000"/>
        </w:rPr>
        <w:t>не</w:t>
      </w:r>
      <w:r>
        <w:rPr>
          <w:color w:val="000000"/>
        </w:rPr>
        <w:t xml:space="preserve"> </w:t>
      </w:r>
      <w:r w:rsidRPr="00CA2178">
        <w:rPr>
          <w:color w:val="000000"/>
        </w:rPr>
        <w:t>исправный (92,9 %) (АППГ -100%),;</w:t>
      </w:r>
    </w:p>
    <w:p w:rsidR="00CA2178" w:rsidRPr="00CA2178" w:rsidRDefault="00CA2178" w:rsidP="00CA2178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rStyle w:val="s3"/>
          <w:rFonts w:eastAsia="Lucida Sans Unicode"/>
        </w:rPr>
        <w:t>1.</w:t>
      </w:r>
      <w:r w:rsidRPr="00CA2178">
        <w:rPr>
          <w:rStyle w:val="s3"/>
          <w:rFonts w:eastAsia="Lucida Sans Unicode" w:hAnsi="Cambria Math"/>
        </w:rPr>
        <w:t>​</w:t>
      </w:r>
      <w:r w:rsidRPr="00CA2178">
        <w:rPr>
          <w:rStyle w:val="s3"/>
          <w:rFonts w:eastAsia="Lucida Sans Unicode"/>
        </w:rPr>
        <w:t> </w:t>
      </w:r>
      <w:r w:rsidRPr="00CA2178">
        <w:rPr>
          <w:color w:val="000000"/>
        </w:rPr>
        <w:t xml:space="preserve">п. Кез ул. Советская, 14 </w:t>
      </w:r>
      <w:r>
        <w:rPr>
          <w:color w:val="000000"/>
        </w:rPr>
        <w:t>- п</w:t>
      </w:r>
      <w:r w:rsidRPr="00CA2178">
        <w:rPr>
          <w:color w:val="000000"/>
        </w:rPr>
        <w:t>рокручивает</w:t>
      </w:r>
      <w:r>
        <w:rPr>
          <w:color w:val="000000"/>
        </w:rPr>
        <w:t>ся</w:t>
      </w:r>
      <w:r w:rsidRPr="00CA2178">
        <w:rPr>
          <w:color w:val="000000"/>
        </w:rPr>
        <w:t xml:space="preserve"> шток гидранта</w:t>
      </w:r>
    </w:p>
    <w:p w:rsidR="00CA2178" w:rsidRPr="00CA2178" w:rsidRDefault="00CA2178" w:rsidP="00CA217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color w:val="000000"/>
        </w:rPr>
        <w:t>-</w:t>
      </w:r>
      <w:r w:rsidRPr="00CA2178">
        <w:rPr>
          <w:rStyle w:val="apple-converted-space"/>
          <w:color w:val="000000"/>
        </w:rPr>
        <w:t> </w:t>
      </w:r>
      <w:r w:rsidRPr="00CA2178">
        <w:rPr>
          <w:rStyle w:val="s1"/>
          <w:b/>
          <w:bCs/>
          <w:color w:val="000000"/>
        </w:rPr>
        <w:t>103</w:t>
      </w:r>
      <w:r w:rsidRPr="00CA2178">
        <w:rPr>
          <w:rStyle w:val="apple-converted-space"/>
          <w:color w:val="000000"/>
        </w:rPr>
        <w:t> </w:t>
      </w:r>
      <w:r w:rsidRPr="00CA2178">
        <w:rPr>
          <w:color w:val="000000"/>
        </w:rPr>
        <w:t>пожарных водоем</w:t>
      </w:r>
      <w:r>
        <w:rPr>
          <w:color w:val="000000"/>
        </w:rPr>
        <w:t>а</w:t>
      </w:r>
      <w:r w:rsidRPr="00CA2178">
        <w:rPr>
          <w:color w:val="000000"/>
        </w:rPr>
        <w:t>,</w:t>
      </w:r>
      <w:r w:rsidRPr="00CA2178">
        <w:rPr>
          <w:rStyle w:val="apple-converted-space"/>
          <w:color w:val="000000"/>
        </w:rPr>
        <w:t> </w:t>
      </w:r>
      <w:r w:rsidRPr="00CA2178">
        <w:rPr>
          <w:rStyle w:val="s1"/>
          <w:b/>
          <w:bCs/>
          <w:color w:val="000000"/>
        </w:rPr>
        <w:t>9</w:t>
      </w:r>
      <w:r w:rsidRPr="00CA2178">
        <w:rPr>
          <w:rStyle w:val="apple-converted-space"/>
          <w:color w:val="000000"/>
        </w:rPr>
        <w:t> </w:t>
      </w:r>
      <w:r w:rsidRPr="00CA2178">
        <w:rPr>
          <w:color w:val="000000"/>
        </w:rPr>
        <w:t xml:space="preserve">из них </w:t>
      </w:r>
      <w:r>
        <w:rPr>
          <w:color w:val="000000"/>
        </w:rPr>
        <w:t xml:space="preserve">– </w:t>
      </w:r>
      <w:r w:rsidRPr="00CA2178">
        <w:rPr>
          <w:color w:val="000000"/>
        </w:rPr>
        <w:t>не</w:t>
      </w:r>
      <w:r>
        <w:rPr>
          <w:color w:val="000000"/>
        </w:rPr>
        <w:t xml:space="preserve"> </w:t>
      </w:r>
      <w:r w:rsidRPr="00CA2178">
        <w:rPr>
          <w:color w:val="000000"/>
        </w:rPr>
        <w:t>исправны (8,7%) (АППГ- 8,7%);</w:t>
      </w:r>
    </w:p>
    <w:p w:rsidR="00CA2178" w:rsidRPr="00CA2178" w:rsidRDefault="00CA2178" w:rsidP="00CA2178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rStyle w:val="s4"/>
          <w:color w:val="000000"/>
        </w:rPr>
        <w:t>1.</w:t>
      </w:r>
      <w:r w:rsidRPr="00CA2178">
        <w:rPr>
          <w:rStyle w:val="s4"/>
          <w:rFonts w:ascii="Cambria Math" w:hAnsi="Cambria Math"/>
          <w:color w:val="000000"/>
        </w:rPr>
        <w:t>​</w:t>
      </w:r>
      <w:r w:rsidRPr="00CA2178">
        <w:rPr>
          <w:rStyle w:val="s4"/>
          <w:color w:val="000000"/>
        </w:rPr>
        <w:t> </w:t>
      </w:r>
      <w:r w:rsidRPr="00CA2178">
        <w:rPr>
          <w:color w:val="000000"/>
        </w:rPr>
        <w:t>п. Кез, ул. Бол. Городок,</w:t>
      </w:r>
      <w:r>
        <w:rPr>
          <w:color w:val="000000"/>
        </w:rPr>
        <w:t xml:space="preserve"> </w:t>
      </w:r>
      <w:r w:rsidRPr="00CA2178">
        <w:rPr>
          <w:color w:val="000000"/>
        </w:rPr>
        <w:t xml:space="preserve">1 (БУЗ УР </w:t>
      </w:r>
      <w:r>
        <w:rPr>
          <w:color w:val="000000"/>
        </w:rPr>
        <w:t>«</w:t>
      </w:r>
      <w:r w:rsidRPr="00CA2178">
        <w:rPr>
          <w:color w:val="000000"/>
        </w:rPr>
        <w:t>Кезская РБ МЗУР</w:t>
      </w:r>
      <w:r>
        <w:rPr>
          <w:color w:val="000000"/>
        </w:rPr>
        <w:t>»</w:t>
      </w:r>
      <w:r w:rsidRPr="00CA2178">
        <w:rPr>
          <w:color w:val="000000"/>
        </w:rPr>
        <w:t>)</w:t>
      </w:r>
      <w:r>
        <w:rPr>
          <w:color w:val="000000"/>
        </w:rPr>
        <w:t xml:space="preserve"> </w:t>
      </w:r>
      <w:r w:rsidRPr="00CA2178">
        <w:rPr>
          <w:color w:val="000000"/>
        </w:rPr>
        <w:t>- низкий уровень воды;</w:t>
      </w:r>
    </w:p>
    <w:p w:rsidR="00CA2178" w:rsidRPr="00CA2178" w:rsidRDefault="00CA2178" w:rsidP="00CA2178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rStyle w:val="s4"/>
          <w:color w:val="000000"/>
        </w:rPr>
        <w:t>2.</w:t>
      </w:r>
      <w:r w:rsidRPr="00CA2178">
        <w:rPr>
          <w:rStyle w:val="s4"/>
          <w:rFonts w:ascii="Cambria Math" w:hAnsi="Cambria Math"/>
          <w:color w:val="000000"/>
        </w:rPr>
        <w:t>​</w:t>
      </w:r>
      <w:r w:rsidRPr="00CA2178">
        <w:rPr>
          <w:rStyle w:val="s4"/>
          <w:color w:val="000000"/>
        </w:rPr>
        <w:t> </w:t>
      </w:r>
      <w:r w:rsidRPr="00CA2178">
        <w:rPr>
          <w:color w:val="000000"/>
        </w:rPr>
        <w:t>п. Кез, ул. Бол. Городок,</w:t>
      </w:r>
      <w:r>
        <w:rPr>
          <w:color w:val="000000"/>
        </w:rPr>
        <w:t xml:space="preserve"> </w:t>
      </w:r>
      <w:r w:rsidRPr="00CA2178">
        <w:rPr>
          <w:color w:val="000000"/>
        </w:rPr>
        <w:t xml:space="preserve">8 (Администрация МО </w:t>
      </w:r>
      <w:r>
        <w:rPr>
          <w:color w:val="000000"/>
        </w:rPr>
        <w:t>«</w:t>
      </w:r>
      <w:r w:rsidRPr="00CA2178">
        <w:rPr>
          <w:color w:val="000000"/>
        </w:rPr>
        <w:t>Кезское</w:t>
      </w:r>
      <w:r>
        <w:rPr>
          <w:color w:val="000000"/>
        </w:rPr>
        <w:t>»</w:t>
      </w:r>
      <w:r w:rsidRPr="00CA2178">
        <w:rPr>
          <w:color w:val="000000"/>
        </w:rPr>
        <w:t>) 1 ПВ</w:t>
      </w:r>
      <w:r>
        <w:rPr>
          <w:color w:val="000000"/>
        </w:rPr>
        <w:t xml:space="preserve"> </w:t>
      </w:r>
      <w:r w:rsidRPr="00CA2178">
        <w:rPr>
          <w:color w:val="000000"/>
        </w:rPr>
        <w:t>- низкий уровень воды;</w:t>
      </w:r>
    </w:p>
    <w:p w:rsidR="00CA2178" w:rsidRPr="00CA2178" w:rsidRDefault="00CA2178" w:rsidP="00CA2178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rStyle w:val="s4"/>
          <w:color w:val="000000"/>
        </w:rPr>
        <w:t>3.</w:t>
      </w:r>
      <w:r w:rsidRPr="00CA2178">
        <w:rPr>
          <w:rStyle w:val="s4"/>
          <w:rFonts w:ascii="Cambria Math" w:hAnsi="Cambria Math"/>
          <w:color w:val="000000"/>
        </w:rPr>
        <w:t>​</w:t>
      </w:r>
      <w:r w:rsidRPr="00CA2178">
        <w:rPr>
          <w:rStyle w:val="s4"/>
          <w:color w:val="000000"/>
        </w:rPr>
        <w:t> </w:t>
      </w:r>
      <w:r w:rsidRPr="00CA2178">
        <w:rPr>
          <w:color w:val="000000"/>
        </w:rPr>
        <w:t>п. Кез, ул. Бол. Городок,</w:t>
      </w:r>
      <w:r>
        <w:rPr>
          <w:color w:val="000000"/>
        </w:rPr>
        <w:t xml:space="preserve"> </w:t>
      </w:r>
      <w:r w:rsidRPr="00CA2178">
        <w:rPr>
          <w:color w:val="000000"/>
        </w:rPr>
        <w:t xml:space="preserve">8 (Администрация МО </w:t>
      </w:r>
      <w:r>
        <w:rPr>
          <w:color w:val="000000"/>
        </w:rPr>
        <w:t>«</w:t>
      </w:r>
      <w:r w:rsidRPr="00CA2178">
        <w:rPr>
          <w:color w:val="000000"/>
        </w:rPr>
        <w:t>Кезское</w:t>
      </w:r>
      <w:r>
        <w:rPr>
          <w:color w:val="000000"/>
        </w:rPr>
        <w:t>»</w:t>
      </w:r>
      <w:r w:rsidRPr="00CA2178">
        <w:rPr>
          <w:color w:val="000000"/>
        </w:rPr>
        <w:t>) 1 ПВ</w:t>
      </w:r>
      <w:r>
        <w:rPr>
          <w:color w:val="000000"/>
        </w:rPr>
        <w:t xml:space="preserve"> </w:t>
      </w:r>
      <w:r w:rsidRPr="00CA2178">
        <w:rPr>
          <w:color w:val="000000"/>
        </w:rPr>
        <w:t>- низкий уровень воды;</w:t>
      </w:r>
    </w:p>
    <w:p w:rsidR="00CA2178" w:rsidRPr="00CA2178" w:rsidRDefault="00CA2178" w:rsidP="00CA2178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rStyle w:val="s4"/>
          <w:color w:val="000000"/>
        </w:rPr>
        <w:t>4.</w:t>
      </w:r>
      <w:r w:rsidRPr="00CA2178">
        <w:rPr>
          <w:rStyle w:val="s4"/>
          <w:rFonts w:ascii="Cambria Math" w:hAnsi="Cambria Math"/>
          <w:color w:val="000000"/>
        </w:rPr>
        <w:t>​</w:t>
      </w:r>
      <w:r w:rsidRPr="00CA2178">
        <w:rPr>
          <w:rStyle w:val="s4"/>
          <w:color w:val="000000"/>
        </w:rPr>
        <w:t> </w:t>
      </w:r>
      <w:r w:rsidRPr="00CA2178">
        <w:rPr>
          <w:color w:val="000000"/>
        </w:rPr>
        <w:t>п. Кез, ул. Герцена (АЗС «Ютек-Ойл»)</w:t>
      </w:r>
      <w:r>
        <w:rPr>
          <w:color w:val="000000"/>
        </w:rPr>
        <w:t xml:space="preserve"> </w:t>
      </w:r>
      <w:r w:rsidRPr="00CA2178">
        <w:rPr>
          <w:color w:val="000000"/>
        </w:rPr>
        <w:t>- нет воды.</w:t>
      </w:r>
    </w:p>
    <w:p w:rsidR="00CA2178" w:rsidRPr="00CA2178" w:rsidRDefault="00CA2178" w:rsidP="00CA2178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rStyle w:val="s4"/>
          <w:color w:val="000000"/>
        </w:rPr>
        <w:t>5.</w:t>
      </w:r>
      <w:r w:rsidRPr="00CA2178">
        <w:rPr>
          <w:rStyle w:val="s4"/>
          <w:rFonts w:ascii="Cambria Math" w:hAnsi="Cambria Math"/>
          <w:color w:val="000000"/>
        </w:rPr>
        <w:t>​</w:t>
      </w:r>
      <w:r w:rsidRPr="00CA2178">
        <w:rPr>
          <w:rStyle w:val="s4"/>
          <w:color w:val="000000"/>
        </w:rPr>
        <w:t> </w:t>
      </w:r>
      <w:r w:rsidRPr="00CA2178">
        <w:rPr>
          <w:color w:val="000000"/>
        </w:rPr>
        <w:t>МО «Кулигинское» с. Кулига ул. Кирова,</w:t>
      </w:r>
      <w:r>
        <w:rPr>
          <w:color w:val="000000"/>
        </w:rPr>
        <w:t xml:space="preserve"> </w:t>
      </w:r>
      <w:r w:rsidRPr="00CA2178">
        <w:rPr>
          <w:color w:val="000000"/>
        </w:rPr>
        <w:t>7а (ОППЧ)</w:t>
      </w:r>
      <w:r>
        <w:rPr>
          <w:color w:val="000000"/>
        </w:rPr>
        <w:t xml:space="preserve"> </w:t>
      </w:r>
      <w:r w:rsidRPr="00CA2178">
        <w:rPr>
          <w:color w:val="000000"/>
        </w:rPr>
        <w:t>- низкий уровень воды</w:t>
      </w:r>
      <w:r>
        <w:rPr>
          <w:color w:val="000000"/>
        </w:rPr>
        <w:t xml:space="preserve"> </w:t>
      </w:r>
      <w:r w:rsidRPr="00CA2178">
        <w:rPr>
          <w:color w:val="000000"/>
        </w:rPr>
        <w:t>(</w:t>
      </w:r>
      <w:r>
        <w:rPr>
          <w:color w:val="000000"/>
        </w:rPr>
        <w:t xml:space="preserve">емкость </w:t>
      </w:r>
      <w:r w:rsidRPr="00CA2178">
        <w:rPr>
          <w:color w:val="000000"/>
        </w:rPr>
        <w:t>не герметичн</w:t>
      </w:r>
      <w:r>
        <w:rPr>
          <w:color w:val="000000"/>
        </w:rPr>
        <w:t>а</w:t>
      </w:r>
      <w:r w:rsidRPr="00CA2178">
        <w:rPr>
          <w:color w:val="000000"/>
        </w:rPr>
        <w:t>).</w:t>
      </w:r>
    </w:p>
    <w:p w:rsidR="00CA2178" w:rsidRPr="00CA2178" w:rsidRDefault="00CA2178" w:rsidP="00CA2178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rStyle w:val="s4"/>
          <w:color w:val="000000"/>
        </w:rPr>
        <w:t>6.</w:t>
      </w:r>
      <w:r w:rsidRPr="00CA2178">
        <w:rPr>
          <w:rStyle w:val="s4"/>
          <w:rFonts w:ascii="Cambria Math" w:hAnsi="Cambria Math"/>
          <w:color w:val="000000"/>
        </w:rPr>
        <w:t>​</w:t>
      </w:r>
      <w:r w:rsidRPr="00CA2178">
        <w:rPr>
          <w:rStyle w:val="s4"/>
          <w:color w:val="000000"/>
        </w:rPr>
        <w:t> </w:t>
      </w:r>
      <w:r w:rsidRPr="00CA2178">
        <w:rPr>
          <w:color w:val="000000"/>
        </w:rPr>
        <w:t>МО «Ключевское» д. Пажман Пажманская СОШ - низкий уровень воды</w:t>
      </w:r>
    </w:p>
    <w:p w:rsidR="00CA2178" w:rsidRPr="00CA2178" w:rsidRDefault="00CA2178" w:rsidP="00CA2178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rStyle w:val="s4"/>
          <w:color w:val="000000"/>
        </w:rPr>
        <w:t>7.</w:t>
      </w:r>
      <w:r w:rsidRPr="00CA2178">
        <w:rPr>
          <w:rStyle w:val="s4"/>
          <w:rFonts w:ascii="Cambria Math" w:hAnsi="Cambria Math"/>
          <w:color w:val="000000"/>
        </w:rPr>
        <w:t>​</w:t>
      </w:r>
      <w:r w:rsidRPr="00CA2178">
        <w:rPr>
          <w:rStyle w:val="s4"/>
          <w:color w:val="000000"/>
        </w:rPr>
        <w:t> </w:t>
      </w:r>
      <w:r w:rsidRPr="00CA2178">
        <w:rPr>
          <w:color w:val="000000"/>
        </w:rPr>
        <w:t xml:space="preserve">МО «Ключевское» д. Ключевское – </w:t>
      </w:r>
      <w:r>
        <w:rPr>
          <w:color w:val="000000"/>
        </w:rPr>
        <w:t xml:space="preserve">емкость </w:t>
      </w:r>
      <w:r w:rsidRPr="00CA2178">
        <w:rPr>
          <w:color w:val="000000"/>
        </w:rPr>
        <w:t>не герметичн</w:t>
      </w:r>
      <w:r>
        <w:rPr>
          <w:color w:val="000000"/>
        </w:rPr>
        <w:t>а,</w:t>
      </w:r>
      <w:r w:rsidRPr="00CA2178">
        <w:rPr>
          <w:color w:val="000000"/>
        </w:rPr>
        <w:t xml:space="preserve"> нет указателя.</w:t>
      </w:r>
    </w:p>
    <w:p w:rsidR="00CA2178" w:rsidRPr="00CA2178" w:rsidRDefault="00CA2178" w:rsidP="00CA2178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rStyle w:val="s4"/>
          <w:color w:val="000000"/>
        </w:rPr>
        <w:t>8.</w:t>
      </w:r>
      <w:r w:rsidRPr="00CA2178">
        <w:rPr>
          <w:rStyle w:val="s4"/>
          <w:rFonts w:ascii="Cambria Math" w:hAnsi="Cambria Math"/>
          <w:color w:val="000000"/>
        </w:rPr>
        <w:t>​</w:t>
      </w:r>
      <w:r w:rsidRPr="00CA2178">
        <w:rPr>
          <w:rStyle w:val="s4"/>
          <w:color w:val="000000"/>
        </w:rPr>
        <w:t> </w:t>
      </w:r>
      <w:r w:rsidRPr="00CA2178">
        <w:rPr>
          <w:color w:val="000000"/>
        </w:rPr>
        <w:t xml:space="preserve">п. Кез, ул. Веткомплекс, 2а </w:t>
      </w:r>
      <w:r>
        <w:rPr>
          <w:color w:val="000000"/>
        </w:rPr>
        <w:t>–</w:t>
      </w:r>
      <w:r w:rsidRPr="00CA2178">
        <w:rPr>
          <w:color w:val="000000"/>
        </w:rPr>
        <w:t xml:space="preserve"> </w:t>
      </w:r>
      <w:r>
        <w:rPr>
          <w:color w:val="000000"/>
        </w:rPr>
        <w:t>емкость не герметич</w:t>
      </w:r>
      <w:r w:rsidRPr="00CA2178">
        <w:rPr>
          <w:color w:val="000000"/>
        </w:rPr>
        <w:t>н</w:t>
      </w:r>
      <w:r>
        <w:rPr>
          <w:color w:val="000000"/>
        </w:rPr>
        <w:t>а</w:t>
      </w:r>
    </w:p>
    <w:p w:rsidR="00CA2178" w:rsidRPr="00CA2178" w:rsidRDefault="00CA2178" w:rsidP="00CA2178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rStyle w:val="s4"/>
          <w:color w:val="000000"/>
        </w:rPr>
        <w:t>9.</w:t>
      </w:r>
      <w:r w:rsidRPr="00CA2178">
        <w:rPr>
          <w:rStyle w:val="s4"/>
          <w:rFonts w:ascii="Cambria Math" w:hAnsi="Cambria Math"/>
          <w:color w:val="000000"/>
        </w:rPr>
        <w:t>​</w:t>
      </w:r>
      <w:r w:rsidRPr="00CA2178">
        <w:rPr>
          <w:rStyle w:val="s4"/>
          <w:color w:val="000000"/>
        </w:rPr>
        <w:t> </w:t>
      </w:r>
      <w:r w:rsidRPr="00CA2178">
        <w:rPr>
          <w:color w:val="000000"/>
        </w:rPr>
        <w:t>п. Кез, ул. Герцена «Кезское Райпо» -</w:t>
      </w:r>
      <w:r>
        <w:rPr>
          <w:color w:val="000000"/>
        </w:rPr>
        <w:t xml:space="preserve"> емкость </w:t>
      </w:r>
      <w:r w:rsidRPr="00CA2178">
        <w:rPr>
          <w:color w:val="000000"/>
        </w:rPr>
        <w:t>не герметичн</w:t>
      </w:r>
      <w:r>
        <w:rPr>
          <w:color w:val="000000"/>
        </w:rPr>
        <w:t>а</w:t>
      </w:r>
    </w:p>
    <w:p w:rsidR="00CA2178" w:rsidRPr="00CA2178" w:rsidRDefault="00CA2178" w:rsidP="00CA217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color w:val="000000"/>
        </w:rPr>
        <w:t>-</w:t>
      </w:r>
      <w:r w:rsidRPr="00CA2178">
        <w:rPr>
          <w:rStyle w:val="apple-converted-space"/>
          <w:color w:val="000000"/>
        </w:rPr>
        <w:t> </w:t>
      </w:r>
      <w:r w:rsidRPr="00CA2178">
        <w:rPr>
          <w:rStyle w:val="s1"/>
          <w:b/>
          <w:bCs/>
          <w:color w:val="000000"/>
        </w:rPr>
        <w:t>84</w:t>
      </w:r>
      <w:r w:rsidRPr="00CA2178">
        <w:rPr>
          <w:rStyle w:val="apple-converted-space"/>
          <w:color w:val="000000"/>
        </w:rPr>
        <w:t> </w:t>
      </w:r>
      <w:r w:rsidRPr="00CA2178">
        <w:rPr>
          <w:color w:val="000000"/>
        </w:rPr>
        <w:t>водонапорные башни,</w:t>
      </w:r>
      <w:r w:rsidRPr="00CA2178">
        <w:rPr>
          <w:rStyle w:val="apple-converted-space"/>
          <w:color w:val="000000"/>
        </w:rPr>
        <w:t> </w:t>
      </w:r>
      <w:r w:rsidRPr="00CA2178">
        <w:rPr>
          <w:rStyle w:val="s1"/>
          <w:b/>
          <w:bCs/>
          <w:color w:val="000000"/>
        </w:rPr>
        <w:t>46</w:t>
      </w:r>
      <w:r w:rsidRPr="00CA2178">
        <w:rPr>
          <w:rStyle w:val="apple-converted-space"/>
          <w:color w:val="000000"/>
        </w:rPr>
        <w:t> </w:t>
      </w:r>
      <w:r w:rsidRPr="00CA2178">
        <w:rPr>
          <w:color w:val="000000"/>
        </w:rPr>
        <w:t>из которых не оборудованы устройством для отбора воды</w:t>
      </w:r>
      <w:r>
        <w:rPr>
          <w:color w:val="000000"/>
        </w:rPr>
        <w:t xml:space="preserve"> </w:t>
      </w:r>
      <w:r w:rsidRPr="00CA2178">
        <w:rPr>
          <w:color w:val="000000"/>
        </w:rPr>
        <w:t>(54,7%) (АППГ- 54.7%);</w:t>
      </w:r>
    </w:p>
    <w:p w:rsidR="00CA2178" w:rsidRPr="00CA2178" w:rsidRDefault="00CA2178" w:rsidP="00CA217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color w:val="000000"/>
        </w:rPr>
        <w:t>Водонапорные башни д. Сыга</w:t>
      </w:r>
      <w:r>
        <w:rPr>
          <w:color w:val="000000"/>
        </w:rPr>
        <w:t xml:space="preserve"> </w:t>
      </w:r>
      <w:r w:rsidRPr="00CA2178">
        <w:rPr>
          <w:color w:val="000000"/>
        </w:rPr>
        <w:t>2, д. Стеньгурт, д. Кездур на протяжении многих лет не имеют собственника, находятся в бесхозном состоянии.</w:t>
      </w:r>
    </w:p>
    <w:p w:rsidR="00CA2178" w:rsidRPr="00CA2178" w:rsidRDefault="00CA2178" w:rsidP="00CA217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color w:val="000000"/>
        </w:rPr>
        <w:t>-</w:t>
      </w:r>
      <w:r w:rsidRPr="00CA2178">
        <w:rPr>
          <w:rStyle w:val="apple-converted-space"/>
          <w:color w:val="000000"/>
        </w:rPr>
        <w:t> </w:t>
      </w:r>
      <w:r w:rsidRPr="00CA2178">
        <w:rPr>
          <w:rStyle w:val="s1"/>
          <w:b/>
          <w:bCs/>
          <w:color w:val="000000"/>
        </w:rPr>
        <w:t>155</w:t>
      </w:r>
      <w:r w:rsidRPr="00CA2178">
        <w:rPr>
          <w:rStyle w:val="apple-converted-space"/>
          <w:color w:val="000000"/>
        </w:rPr>
        <w:t> </w:t>
      </w:r>
      <w:r w:rsidRPr="00CA2178">
        <w:rPr>
          <w:color w:val="000000"/>
        </w:rPr>
        <w:t>естественных водоемов,</w:t>
      </w:r>
      <w:r w:rsidRPr="00CA2178">
        <w:rPr>
          <w:rStyle w:val="apple-converted-space"/>
          <w:color w:val="000000"/>
        </w:rPr>
        <w:t> </w:t>
      </w:r>
      <w:r w:rsidRPr="00CA2178">
        <w:rPr>
          <w:rStyle w:val="s1"/>
          <w:b/>
          <w:bCs/>
          <w:color w:val="000000"/>
        </w:rPr>
        <w:t>9</w:t>
      </w:r>
      <w:r w:rsidRPr="00CA2178">
        <w:rPr>
          <w:rStyle w:val="apple-converted-space"/>
          <w:color w:val="000000"/>
        </w:rPr>
        <w:t> </w:t>
      </w:r>
      <w:r w:rsidRPr="00CA2178">
        <w:rPr>
          <w:color w:val="000000"/>
        </w:rPr>
        <w:t>(5,8%) не исправны (к естественным водоемам нет подъезда, нет воды).</w:t>
      </w:r>
      <w:r w:rsidRPr="00CA2178">
        <w:rPr>
          <w:rStyle w:val="apple-converted-space"/>
          <w:color w:val="000000"/>
        </w:rPr>
        <w:t> </w:t>
      </w:r>
      <w:r w:rsidRPr="00CA2178">
        <w:rPr>
          <w:rStyle w:val="s1"/>
          <w:b/>
          <w:bCs/>
          <w:color w:val="000000"/>
        </w:rPr>
        <w:t>17</w:t>
      </w:r>
      <w:r w:rsidRPr="00CA2178">
        <w:rPr>
          <w:rStyle w:val="apple-converted-space"/>
          <w:color w:val="000000"/>
        </w:rPr>
        <w:t> </w:t>
      </w:r>
      <w:r w:rsidRPr="00CA2178">
        <w:rPr>
          <w:color w:val="000000"/>
        </w:rPr>
        <w:t>(13,8%) оборудованы площадками для установки пожарных автомобилей (АППГ-10,81%)</w:t>
      </w:r>
    </w:p>
    <w:p w:rsidR="00CA2178" w:rsidRPr="00536DC5" w:rsidRDefault="00CA2178" w:rsidP="00CA217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6DC5">
        <w:rPr>
          <w:color w:val="000000"/>
        </w:rPr>
        <w:t xml:space="preserve">1. д. В.Уди </w:t>
      </w:r>
      <w:r>
        <w:rPr>
          <w:color w:val="000000"/>
        </w:rPr>
        <w:t>- естественный водоем</w:t>
      </w:r>
      <w:r w:rsidRPr="00536DC5">
        <w:rPr>
          <w:color w:val="000000"/>
        </w:rPr>
        <w:t xml:space="preserve"> - нет подъездных путей</w:t>
      </w:r>
      <w:r>
        <w:rPr>
          <w:color w:val="000000"/>
        </w:rPr>
        <w:t xml:space="preserve"> </w:t>
      </w:r>
    </w:p>
    <w:p w:rsidR="00CA2178" w:rsidRPr="00536DC5" w:rsidRDefault="00CA2178" w:rsidP="00CA217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6DC5">
        <w:rPr>
          <w:color w:val="000000"/>
        </w:rPr>
        <w:t xml:space="preserve">2. д. Митенки </w:t>
      </w:r>
      <w:r>
        <w:rPr>
          <w:color w:val="000000"/>
        </w:rPr>
        <w:t>- естественный водоем</w:t>
      </w:r>
      <w:r w:rsidRPr="00536DC5">
        <w:rPr>
          <w:color w:val="000000"/>
        </w:rPr>
        <w:t xml:space="preserve"> - нет подъездных путей</w:t>
      </w:r>
    </w:p>
    <w:p w:rsidR="00CA2178" w:rsidRPr="00536DC5" w:rsidRDefault="00CA2178" w:rsidP="00CA217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6DC5">
        <w:rPr>
          <w:color w:val="000000"/>
        </w:rPr>
        <w:t xml:space="preserve">3. д. Калеман </w:t>
      </w:r>
      <w:r>
        <w:rPr>
          <w:color w:val="000000"/>
        </w:rPr>
        <w:t>- естественный водоем</w:t>
      </w:r>
      <w:r w:rsidRPr="00536DC5">
        <w:rPr>
          <w:color w:val="000000"/>
        </w:rPr>
        <w:t xml:space="preserve"> – нет воды</w:t>
      </w:r>
    </w:p>
    <w:p w:rsidR="00CA2178" w:rsidRPr="00536DC5" w:rsidRDefault="00CA2178" w:rsidP="00CA217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6DC5">
        <w:rPr>
          <w:color w:val="000000"/>
        </w:rPr>
        <w:t xml:space="preserve">4. д. Спиреныши </w:t>
      </w:r>
      <w:r>
        <w:rPr>
          <w:color w:val="000000"/>
        </w:rPr>
        <w:t>- естественный водоем</w:t>
      </w:r>
      <w:r w:rsidRPr="00536DC5">
        <w:rPr>
          <w:color w:val="000000"/>
        </w:rPr>
        <w:t xml:space="preserve"> - нет подъездных путей</w:t>
      </w:r>
    </w:p>
    <w:p w:rsidR="00CA2178" w:rsidRPr="00536DC5" w:rsidRDefault="00CA2178" w:rsidP="00CA217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6DC5">
        <w:rPr>
          <w:color w:val="000000"/>
        </w:rPr>
        <w:t xml:space="preserve">5. д. Ю.Чабья </w:t>
      </w:r>
      <w:r>
        <w:rPr>
          <w:color w:val="000000"/>
        </w:rPr>
        <w:t>- естественный водоем</w:t>
      </w:r>
      <w:r w:rsidRPr="00536DC5">
        <w:rPr>
          <w:color w:val="000000"/>
        </w:rPr>
        <w:t xml:space="preserve"> – нет подъездных путей</w:t>
      </w:r>
    </w:p>
    <w:p w:rsidR="00CA2178" w:rsidRPr="00536DC5" w:rsidRDefault="00CA2178" w:rsidP="00CA217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6DC5">
        <w:rPr>
          <w:color w:val="000000"/>
        </w:rPr>
        <w:t xml:space="preserve">6. д. Гонка </w:t>
      </w:r>
      <w:r>
        <w:rPr>
          <w:color w:val="000000"/>
        </w:rPr>
        <w:t>- естественный водоем</w:t>
      </w:r>
      <w:r w:rsidRPr="00536DC5">
        <w:rPr>
          <w:color w:val="000000"/>
        </w:rPr>
        <w:t xml:space="preserve"> – пруд спущен</w:t>
      </w:r>
    </w:p>
    <w:p w:rsidR="00CA2178" w:rsidRPr="00536DC5" w:rsidRDefault="00CA2178" w:rsidP="00CA217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6DC5">
        <w:rPr>
          <w:color w:val="000000"/>
        </w:rPr>
        <w:t xml:space="preserve">7. с. Кабалуд </w:t>
      </w:r>
      <w:r>
        <w:rPr>
          <w:color w:val="000000"/>
        </w:rPr>
        <w:t>- естественный водоем</w:t>
      </w:r>
      <w:r w:rsidRPr="00536DC5">
        <w:rPr>
          <w:color w:val="000000"/>
        </w:rPr>
        <w:t xml:space="preserve"> – нет воды</w:t>
      </w:r>
    </w:p>
    <w:p w:rsidR="00CA2178" w:rsidRPr="00536DC5" w:rsidRDefault="00CA2178" w:rsidP="00CA217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6DC5">
        <w:rPr>
          <w:color w:val="000000"/>
        </w:rPr>
        <w:t xml:space="preserve">8. д. Надежда </w:t>
      </w:r>
      <w:r>
        <w:rPr>
          <w:color w:val="000000"/>
        </w:rPr>
        <w:t>- естественный водоем</w:t>
      </w:r>
      <w:r w:rsidRPr="00536DC5">
        <w:rPr>
          <w:color w:val="000000"/>
        </w:rPr>
        <w:t xml:space="preserve"> – нет воды</w:t>
      </w:r>
    </w:p>
    <w:p w:rsidR="00CA2178" w:rsidRPr="00536DC5" w:rsidRDefault="00CA2178" w:rsidP="00CA217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6DC5">
        <w:rPr>
          <w:color w:val="000000"/>
        </w:rPr>
        <w:t>9. д. Сыга</w:t>
      </w:r>
      <w:r w:rsidR="00F51EF7">
        <w:rPr>
          <w:color w:val="000000"/>
        </w:rPr>
        <w:t xml:space="preserve"> </w:t>
      </w:r>
      <w:r w:rsidRPr="00536DC5">
        <w:rPr>
          <w:color w:val="000000"/>
        </w:rPr>
        <w:t xml:space="preserve">1 </w:t>
      </w:r>
      <w:r>
        <w:rPr>
          <w:color w:val="000000"/>
        </w:rPr>
        <w:t>- естественный водоем</w:t>
      </w:r>
      <w:r w:rsidRPr="00536DC5">
        <w:rPr>
          <w:color w:val="000000"/>
        </w:rPr>
        <w:t xml:space="preserve"> – нет воды</w:t>
      </w:r>
    </w:p>
    <w:p w:rsidR="00CA2178" w:rsidRPr="00CA2178" w:rsidRDefault="00CA2178" w:rsidP="00CA217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color w:val="000000"/>
        </w:rPr>
        <w:lastRenderedPageBreak/>
        <w:t>Всего в течение 2017 года в Кезском районе в 8 случаях использовались источники НППВ</w:t>
      </w:r>
      <w:r>
        <w:rPr>
          <w:color w:val="000000"/>
        </w:rPr>
        <w:t>,</w:t>
      </w:r>
      <w:r w:rsidRPr="00CA2178">
        <w:rPr>
          <w:color w:val="000000"/>
        </w:rPr>
        <w:t xml:space="preserve"> расположенные на расстоянии до 500 метров от места пожара и 4 раза применялись источники НППВ, находящиеся на расстоянии сверх нормативного значения.</w:t>
      </w:r>
    </w:p>
    <w:p w:rsidR="00CA2178" w:rsidRPr="00CA2178" w:rsidRDefault="00CA2178" w:rsidP="00CA217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color w:val="000000"/>
        </w:rPr>
        <w:t xml:space="preserve">Неблагоприятная обстановка по обеспечению </w:t>
      </w:r>
      <w:r>
        <w:rPr>
          <w:color w:val="000000"/>
        </w:rPr>
        <w:t xml:space="preserve">и </w:t>
      </w:r>
      <w:r w:rsidRPr="00CA2178">
        <w:rPr>
          <w:color w:val="000000"/>
        </w:rPr>
        <w:t>содержанию источник</w:t>
      </w:r>
      <w:r>
        <w:rPr>
          <w:color w:val="000000"/>
        </w:rPr>
        <w:t xml:space="preserve">ов </w:t>
      </w:r>
      <w:r w:rsidRPr="00CA2178">
        <w:rPr>
          <w:color w:val="000000"/>
        </w:rPr>
        <w:t xml:space="preserve">противопожарного водоснабжения </w:t>
      </w:r>
      <w:r>
        <w:rPr>
          <w:color w:val="000000"/>
        </w:rPr>
        <w:t xml:space="preserve">на сегодняшний день </w:t>
      </w:r>
      <w:r w:rsidRPr="00CA2178">
        <w:rPr>
          <w:color w:val="000000"/>
        </w:rPr>
        <w:t>на территориях населенных пунктов МО «Кезское», МО «Ключевское», МО «Кулигинское», МО «Чепецкое», МО «Степаненское» МО «Мысовское», МО «Сосновоборское».</w:t>
      </w:r>
    </w:p>
    <w:p w:rsidR="00CA2178" w:rsidRDefault="00CA2178" w:rsidP="00CA2178">
      <w:pPr>
        <w:ind w:firstLine="709"/>
        <w:jc w:val="both"/>
        <w:rPr>
          <w:b/>
        </w:rPr>
      </w:pPr>
      <w:r>
        <w:t xml:space="preserve">Заслушав и обсудив </w:t>
      </w:r>
      <w:r w:rsidRPr="00CA2178">
        <w:t xml:space="preserve">информацию </w:t>
      </w:r>
      <w:r w:rsidRPr="00CA2178">
        <w:rPr>
          <w:color w:val="000000"/>
        </w:rPr>
        <w:t xml:space="preserve">начальника пожарно-спасательной части №33 ГУ УР </w:t>
      </w:r>
      <w:r>
        <w:rPr>
          <w:color w:val="000000"/>
        </w:rPr>
        <w:t>«</w:t>
      </w:r>
      <w:r w:rsidRPr="00CA2178">
        <w:rPr>
          <w:color w:val="000000"/>
        </w:rPr>
        <w:t>ГПС УР» А.А. Андрюков</w:t>
      </w:r>
      <w:r>
        <w:rPr>
          <w:color w:val="000000"/>
        </w:rPr>
        <w:t>а</w:t>
      </w:r>
      <w:r w:rsidRPr="00CA2178">
        <w:t>, К</w:t>
      </w:r>
      <w:r>
        <w:t xml:space="preserve">омиссия </w:t>
      </w:r>
      <w:r w:rsidRPr="0082549E">
        <w:rPr>
          <w:b/>
        </w:rPr>
        <w:t>РЕШАЕТ:</w:t>
      </w:r>
    </w:p>
    <w:p w:rsidR="00CA2178" w:rsidRPr="00CA2178" w:rsidRDefault="00CA2178" w:rsidP="00CA217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color w:val="000000"/>
        </w:rPr>
        <w:t>1. Рекомендовать руководителям органов местного самоуправления:</w:t>
      </w:r>
    </w:p>
    <w:p w:rsidR="00CA2178" w:rsidRPr="00CA2178" w:rsidRDefault="00CA2178" w:rsidP="00CA217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color w:val="000000"/>
        </w:rPr>
        <w:t>- организовать содержание подъездных путей к естественным водоемам, пожарным резервуарам и люк</w:t>
      </w:r>
      <w:r>
        <w:rPr>
          <w:color w:val="000000"/>
        </w:rPr>
        <w:t xml:space="preserve">ам </w:t>
      </w:r>
      <w:r w:rsidRPr="00CA2178">
        <w:rPr>
          <w:color w:val="000000"/>
        </w:rPr>
        <w:t>пожарных гидрантов</w:t>
      </w:r>
      <w:r w:rsidRPr="00CA2178">
        <w:rPr>
          <w:rStyle w:val="apple-converted-space"/>
          <w:color w:val="000000"/>
        </w:rPr>
        <w:t> </w:t>
      </w:r>
      <w:r w:rsidRPr="00CA2178">
        <w:rPr>
          <w:rStyle w:val="s5"/>
          <w:rFonts w:eastAsia="Lucida Sans Unicode"/>
          <w:b/>
          <w:bCs/>
          <w:color w:val="000000"/>
          <w:u w:val="single"/>
        </w:rPr>
        <w:t>(в летнее время</w:t>
      </w:r>
      <w:r w:rsidRPr="00CA2178">
        <w:rPr>
          <w:color w:val="000000"/>
        </w:rPr>
        <w:t>);</w:t>
      </w:r>
    </w:p>
    <w:p w:rsidR="00CA2178" w:rsidRPr="00CA2178" w:rsidRDefault="00CA2178" w:rsidP="00CA217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color w:val="000000"/>
        </w:rPr>
        <w:t>- оборудовать источники наружного противопожарного водоснабжения указателями;</w:t>
      </w:r>
    </w:p>
    <w:p w:rsidR="00CA2178" w:rsidRPr="00CA2178" w:rsidRDefault="00CA2178" w:rsidP="00CA217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color w:val="000000"/>
        </w:rPr>
        <w:t>- провести ревизию источников наружного противопожарного водоснабжения, в случае выявления бесхозных, провести работу по постановке на баланс муниципального образования;</w:t>
      </w:r>
    </w:p>
    <w:p w:rsidR="00CA2178" w:rsidRPr="00CA2178" w:rsidRDefault="00CA2178" w:rsidP="00CA217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color w:val="000000"/>
        </w:rPr>
        <w:t>- о проведенной работе предоставить информацию в ПСЧ-33 «ГУ УР ГПС УР» пос. Кез до 24 июня 2017 года.</w:t>
      </w:r>
    </w:p>
    <w:p w:rsidR="00CA2178" w:rsidRPr="00CA2178" w:rsidRDefault="00CA2178" w:rsidP="00CA217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color w:val="000000"/>
        </w:rPr>
        <w:t>2. ПСЧ-33 «ГУ УР ГПС УР» пос. Кез</w:t>
      </w:r>
    </w:p>
    <w:p w:rsidR="00CA2178" w:rsidRPr="00CA2178" w:rsidRDefault="00CA2178" w:rsidP="00CA217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2178">
        <w:rPr>
          <w:color w:val="000000"/>
        </w:rPr>
        <w:t>- взять на контроль содержание источников наружного противопожарного водоснабжения</w:t>
      </w:r>
      <w:r w:rsidRPr="00CA2178">
        <w:rPr>
          <w:rStyle w:val="s7"/>
          <w:rFonts w:eastAsia="Lucida Sans Unicode"/>
          <w:color w:val="000000"/>
        </w:rPr>
        <w:t>.</w:t>
      </w:r>
    </w:p>
    <w:p w:rsidR="00CA2178" w:rsidRDefault="00CA2178" w:rsidP="00536DC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CA2178" w:rsidRPr="002A734C" w:rsidRDefault="00CA2178" w:rsidP="00CA2178">
      <w:pPr>
        <w:ind w:firstLine="709"/>
        <w:jc w:val="both"/>
        <w:rPr>
          <w:b/>
        </w:rPr>
      </w:pPr>
      <w:r>
        <w:rPr>
          <w:color w:val="000000"/>
        </w:rPr>
        <w:t xml:space="preserve">4. </w:t>
      </w:r>
      <w:r w:rsidRPr="002A734C">
        <w:rPr>
          <w:b/>
        </w:rPr>
        <w:t xml:space="preserve">По </w:t>
      </w:r>
      <w:r>
        <w:rPr>
          <w:b/>
        </w:rPr>
        <w:t>четвертому</w:t>
      </w:r>
      <w:r w:rsidRPr="002A734C">
        <w:rPr>
          <w:b/>
        </w:rPr>
        <w:t xml:space="preserve"> вопросу выступил </w:t>
      </w:r>
      <w:r>
        <w:rPr>
          <w:b/>
        </w:rPr>
        <w:t>н</w:t>
      </w:r>
      <w:r w:rsidRPr="002A734C">
        <w:rPr>
          <w:b/>
        </w:rPr>
        <w:t xml:space="preserve">ачальник </w:t>
      </w:r>
      <w:r>
        <w:rPr>
          <w:b/>
        </w:rPr>
        <w:t>отдела по делам ГО и ЧС Администрации МО «Кезский район» Пулькин А.Е</w:t>
      </w:r>
      <w:r w:rsidRPr="002A734C">
        <w:rPr>
          <w:b/>
        </w:rPr>
        <w:t>.</w:t>
      </w:r>
    </w:p>
    <w:p w:rsidR="00706847" w:rsidRDefault="00CA2178" w:rsidP="00CA2178">
      <w:pPr>
        <w:ind w:firstLine="709"/>
        <w:jc w:val="both"/>
      </w:pPr>
      <w:r>
        <w:t>На сегодняшний день главы муниципальных образований – поселений предоставили сведения о лицах пользующихся, владеющих и распоряжающихся земельными участками, прилегаю</w:t>
      </w:r>
      <w:r w:rsidR="00706847">
        <w:t xml:space="preserve">щими к лесам. Качество исполнения некоторых ответов оставляет желать лучшего. Направлен запрос на имя начальника Управления сельского хозяйства </w:t>
      </w:r>
      <w:r w:rsidR="00655EF1">
        <w:t xml:space="preserve">Администрации МО «Кезский район» </w:t>
      </w:r>
      <w:r w:rsidR="00706847">
        <w:t xml:space="preserve">о предоставлении  сведений о лицах пользующихся, владеющих и распоряжающихся земельными участками, прилегающими к лесам. По мере поступления сведений реестр лиц пользующихся, владеющих и распоряжающихся земельными участками, прилегающими к лесам будет пополнятся.  </w:t>
      </w:r>
    </w:p>
    <w:p w:rsidR="00CA2178" w:rsidRDefault="00CA2178" w:rsidP="00CA2178">
      <w:pPr>
        <w:ind w:firstLine="709"/>
        <w:jc w:val="both"/>
        <w:rPr>
          <w:b/>
        </w:rPr>
      </w:pPr>
      <w:r>
        <w:t xml:space="preserve">Заслушав и обсудив информацию </w:t>
      </w:r>
      <w:r w:rsidRPr="00FD2E6E">
        <w:t>начальника отдела по делам ГО и ЧС Администрации МО «Кезский район» Пулькин</w:t>
      </w:r>
      <w:r>
        <w:t>а</w:t>
      </w:r>
      <w:r w:rsidRPr="00FD2E6E">
        <w:t xml:space="preserve"> А.Е.</w:t>
      </w:r>
      <w:r>
        <w:t xml:space="preserve">, Комиссия </w:t>
      </w:r>
      <w:r w:rsidRPr="0082549E">
        <w:rPr>
          <w:b/>
        </w:rPr>
        <w:t>РЕШАЕТ:</w:t>
      </w:r>
    </w:p>
    <w:p w:rsidR="00706847" w:rsidRDefault="00706847" w:rsidP="00CA2178">
      <w:pPr>
        <w:spacing w:line="276" w:lineRule="auto"/>
        <w:ind w:firstLine="709"/>
        <w:jc w:val="both"/>
      </w:pPr>
      <w:r>
        <w:t xml:space="preserve">1. </w:t>
      </w:r>
      <w:r w:rsidR="00CA2178" w:rsidRPr="0082549E">
        <w:t>Информацию докладчика приня</w:t>
      </w:r>
      <w:r w:rsidR="00CA2178">
        <w:t xml:space="preserve">ть к сведению. </w:t>
      </w:r>
      <w:r>
        <w:t xml:space="preserve">Рекомендовать главам муниципальных образований – поселений, предоставлять сведения о лицах пользующихся, владеющих и распоряжающихся земельными участками, прилегающими к лесам ежеквартально до 30 числа последнего месяца квартала. </w:t>
      </w:r>
    </w:p>
    <w:p w:rsidR="00CA2178" w:rsidRDefault="00706847" w:rsidP="00CA2178">
      <w:pPr>
        <w:spacing w:line="276" w:lineRule="auto"/>
        <w:ind w:firstLine="709"/>
        <w:jc w:val="both"/>
      </w:pPr>
      <w:r>
        <w:t>2.</w:t>
      </w:r>
      <w:r w:rsidRPr="00706847">
        <w:t xml:space="preserve"> </w:t>
      </w:r>
      <w:r>
        <w:t xml:space="preserve">Рекомендовать начальнику Управления сельского хозяйства и продовольствия Кезского района предоставить </w:t>
      </w:r>
      <w:r w:rsidR="00655EF1">
        <w:t xml:space="preserve">сведения </w:t>
      </w:r>
      <w:r>
        <w:t xml:space="preserve">о лицах пользующихся, владеющих и распоряжающихся земельными участками, прилегающими к лесам до 04 июля 2017 года.  </w:t>
      </w:r>
    </w:p>
    <w:p w:rsidR="00706847" w:rsidRDefault="00706847" w:rsidP="00CA2178">
      <w:pPr>
        <w:spacing w:line="276" w:lineRule="auto"/>
        <w:ind w:firstLine="709"/>
        <w:jc w:val="both"/>
        <w:rPr>
          <w:b/>
        </w:rPr>
      </w:pPr>
      <w:r>
        <w:t>3. Внести изменения в реестр лиц пользующихся, владеющих и распоряжающихся земельными участками, прилегающими к лесам согласно имеющихся сведений.</w:t>
      </w:r>
    </w:p>
    <w:p w:rsidR="00CA2178" w:rsidRDefault="00CA2178" w:rsidP="00536DC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CA2178" w:rsidRDefault="00CA2178" w:rsidP="00536DC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983264" w:rsidRPr="00FD2E6E" w:rsidRDefault="00983264" w:rsidP="000B688A">
      <w:pPr>
        <w:jc w:val="both"/>
      </w:pPr>
    </w:p>
    <w:p w:rsidR="007E5AD3" w:rsidRPr="00733587" w:rsidRDefault="007E5AD3" w:rsidP="000B688A">
      <w:pPr>
        <w:jc w:val="both"/>
        <w:rPr>
          <w:b/>
        </w:rPr>
      </w:pPr>
      <w:r w:rsidRPr="00733587">
        <w:rPr>
          <w:b/>
        </w:rPr>
        <w:t>Председатель КЧС и ОПБ</w:t>
      </w:r>
      <w:r w:rsidRPr="00733587">
        <w:rPr>
          <w:b/>
        </w:rPr>
        <w:tab/>
      </w:r>
      <w:r w:rsidRPr="00733587">
        <w:rPr>
          <w:b/>
        </w:rPr>
        <w:tab/>
      </w:r>
      <w:r w:rsidRPr="00733587">
        <w:rPr>
          <w:b/>
        </w:rPr>
        <w:tab/>
      </w:r>
      <w:r w:rsidRPr="00733587">
        <w:rPr>
          <w:b/>
        </w:rPr>
        <w:tab/>
      </w:r>
      <w:r w:rsidRPr="00733587">
        <w:rPr>
          <w:b/>
        </w:rPr>
        <w:tab/>
      </w:r>
      <w:r w:rsidRPr="00733587">
        <w:rPr>
          <w:b/>
        </w:rPr>
        <w:tab/>
      </w:r>
      <w:r w:rsidR="003248CC">
        <w:rPr>
          <w:b/>
        </w:rPr>
        <w:t>Д.А. Ефремов</w:t>
      </w:r>
    </w:p>
    <w:p w:rsidR="00B07ABA" w:rsidRDefault="00B07ABA" w:rsidP="000B688A">
      <w:pPr>
        <w:pStyle w:val="4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B07ABA" w:rsidSect="00061F1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E76" w:rsidRDefault="00052E76" w:rsidP="00D97DF2">
      <w:r>
        <w:separator/>
      </w:r>
    </w:p>
  </w:endnote>
  <w:endnote w:type="continuationSeparator" w:id="1">
    <w:p w:rsidR="00052E76" w:rsidRDefault="00052E76" w:rsidP="00D9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66" w:rsidRDefault="00B02EA9" w:rsidP="00B51CE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4684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F7966" w:rsidRDefault="00052E76" w:rsidP="006F7966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66" w:rsidRDefault="00052E76" w:rsidP="006F7966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E76" w:rsidRDefault="00052E76" w:rsidP="00D97DF2">
      <w:r>
        <w:separator/>
      </w:r>
    </w:p>
  </w:footnote>
  <w:footnote w:type="continuationSeparator" w:id="1">
    <w:p w:rsidR="00052E76" w:rsidRDefault="00052E76" w:rsidP="00D9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29C"/>
    <w:multiLevelType w:val="multilevel"/>
    <w:tmpl w:val="64F692AE"/>
    <w:lvl w:ilvl="0">
      <w:start w:val="6"/>
      <w:numFmt w:val="decimal"/>
      <w:lvlText w:val="4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7688A"/>
    <w:multiLevelType w:val="multilevel"/>
    <w:tmpl w:val="93BE5A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E058CC"/>
    <w:multiLevelType w:val="hybridMultilevel"/>
    <w:tmpl w:val="D52C7FBA"/>
    <w:lvl w:ilvl="0" w:tplc="09B849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4B2E8F"/>
    <w:multiLevelType w:val="hybridMultilevel"/>
    <w:tmpl w:val="E15AFC24"/>
    <w:lvl w:ilvl="0" w:tplc="5644E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72F28"/>
    <w:multiLevelType w:val="hybridMultilevel"/>
    <w:tmpl w:val="245437AC"/>
    <w:lvl w:ilvl="0" w:tplc="DD84A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B967D3"/>
    <w:multiLevelType w:val="hybridMultilevel"/>
    <w:tmpl w:val="8E746016"/>
    <w:lvl w:ilvl="0" w:tplc="BF3AB1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B2572"/>
    <w:multiLevelType w:val="hybridMultilevel"/>
    <w:tmpl w:val="5914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110EB"/>
    <w:multiLevelType w:val="multilevel"/>
    <w:tmpl w:val="792E6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4E0A8A"/>
    <w:multiLevelType w:val="hybridMultilevel"/>
    <w:tmpl w:val="8712364E"/>
    <w:lvl w:ilvl="0" w:tplc="95C65014">
      <w:start w:val="3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7D20AE"/>
    <w:multiLevelType w:val="hybridMultilevel"/>
    <w:tmpl w:val="F85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2219B"/>
    <w:multiLevelType w:val="hybridMultilevel"/>
    <w:tmpl w:val="F7727D16"/>
    <w:lvl w:ilvl="0" w:tplc="8A986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5439CB"/>
    <w:multiLevelType w:val="hybridMultilevel"/>
    <w:tmpl w:val="C6540E00"/>
    <w:lvl w:ilvl="0" w:tplc="D6E0E1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3666A4"/>
    <w:multiLevelType w:val="hybridMultilevel"/>
    <w:tmpl w:val="2208D2C0"/>
    <w:lvl w:ilvl="0" w:tplc="58C4CD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8FB5612"/>
    <w:multiLevelType w:val="hybridMultilevel"/>
    <w:tmpl w:val="77F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E0851"/>
    <w:multiLevelType w:val="hybridMultilevel"/>
    <w:tmpl w:val="7BA4D330"/>
    <w:lvl w:ilvl="0" w:tplc="628E7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E05E9A"/>
    <w:multiLevelType w:val="hybridMultilevel"/>
    <w:tmpl w:val="5858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10148"/>
    <w:multiLevelType w:val="hybridMultilevel"/>
    <w:tmpl w:val="BE54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63CDD"/>
    <w:multiLevelType w:val="hybridMultilevel"/>
    <w:tmpl w:val="C2CA6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83C4F"/>
    <w:multiLevelType w:val="hybridMultilevel"/>
    <w:tmpl w:val="A5F8B4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B0159"/>
    <w:multiLevelType w:val="hybridMultilevel"/>
    <w:tmpl w:val="84B234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A2C11"/>
    <w:multiLevelType w:val="hybridMultilevel"/>
    <w:tmpl w:val="3A74C7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152C3"/>
    <w:multiLevelType w:val="hybridMultilevel"/>
    <w:tmpl w:val="16343F16"/>
    <w:lvl w:ilvl="0" w:tplc="E1202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C1115B"/>
    <w:multiLevelType w:val="hybridMultilevel"/>
    <w:tmpl w:val="39CA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6710E"/>
    <w:multiLevelType w:val="hybridMultilevel"/>
    <w:tmpl w:val="3914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32004"/>
    <w:multiLevelType w:val="hybridMultilevel"/>
    <w:tmpl w:val="3A74C7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26948"/>
    <w:multiLevelType w:val="hybridMultilevel"/>
    <w:tmpl w:val="543A9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E270A"/>
    <w:multiLevelType w:val="hybridMultilevel"/>
    <w:tmpl w:val="5F2C7788"/>
    <w:lvl w:ilvl="0" w:tplc="CB96E98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1305E5"/>
    <w:multiLevelType w:val="hybridMultilevel"/>
    <w:tmpl w:val="BF907348"/>
    <w:lvl w:ilvl="0" w:tplc="628E795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D2798F"/>
    <w:multiLevelType w:val="hybridMultilevel"/>
    <w:tmpl w:val="0BA0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56A1F"/>
    <w:multiLevelType w:val="hybridMultilevel"/>
    <w:tmpl w:val="3A74C7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D7488"/>
    <w:multiLevelType w:val="multilevel"/>
    <w:tmpl w:val="C5721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1">
    <w:nsid w:val="56357C7C"/>
    <w:multiLevelType w:val="multilevel"/>
    <w:tmpl w:val="15ACD57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416237"/>
    <w:multiLevelType w:val="hybridMultilevel"/>
    <w:tmpl w:val="4232F5A2"/>
    <w:lvl w:ilvl="0" w:tplc="3790E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12A7B"/>
    <w:multiLevelType w:val="hybridMultilevel"/>
    <w:tmpl w:val="6374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5466A"/>
    <w:multiLevelType w:val="multilevel"/>
    <w:tmpl w:val="15ACD57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7A0F14"/>
    <w:multiLevelType w:val="hybridMultilevel"/>
    <w:tmpl w:val="3F1093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9B2075"/>
    <w:multiLevelType w:val="hybridMultilevel"/>
    <w:tmpl w:val="77F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258A8"/>
    <w:multiLevelType w:val="hybridMultilevel"/>
    <w:tmpl w:val="18FA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53E56"/>
    <w:multiLevelType w:val="hybridMultilevel"/>
    <w:tmpl w:val="1D1E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A2E6F"/>
    <w:multiLevelType w:val="hybridMultilevel"/>
    <w:tmpl w:val="DBACE812"/>
    <w:lvl w:ilvl="0" w:tplc="B8DA0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4D69BF"/>
    <w:multiLevelType w:val="multilevel"/>
    <w:tmpl w:val="4952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A171B9"/>
    <w:multiLevelType w:val="hybridMultilevel"/>
    <w:tmpl w:val="77FEC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36559"/>
    <w:multiLevelType w:val="hybridMultilevel"/>
    <w:tmpl w:val="77F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724A7"/>
    <w:multiLevelType w:val="hybridMultilevel"/>
    <w:tmpl w:val="907698B4"/>
    <w:lvl w:ilvl="0" w:tplc="453470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48390D"/>
    <w:multiLevelType w:val="hybridMultilevel"/>
    <w:tmpl w:val="09C2C538"/>
    <w:lvl w:ilvl="0" w:tplc="087AA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31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6"/>
  </w:num>
  <w:num w:numId="8">
    <w:abstractNumId w:val="4"/>
  </w:num>
  <w:num w:numId="9">
    <w:abstractNumId w:val="41"/>
  </w:num>
  <w:num w:numId="10">
    <w:abstractNumId w:val="14"/>
  </w:num>
  <w:num w:numId="11">
    <w:abstractNumId w:val="27"/>
  </w:num>
  <w:num w:numId="12">
    <w:abstractNumId w:val="43"/>
  </w:num>
  <w:num w:numId="13">
    <w:abstractNumId w:val="23"/>
  </w:num>
  <w:num w:numId="14">
    <w:abstractNumId w:val="2"/>
  </w:num>
  <w:num w:numId="15">
    <w:abstractNumId w:val="12"/>
  </w:num>
  <w:num w:numId="16">
    <w:abstractNumId w:val="34"/>
  </w:num>
  <w:num w:numId="17">
    <w:abstractNumId w:val="13"/>
  </w:num>
  <w:num w:numId="18">
    <w:abstractNumId w:val="22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9"/>
  </w:num>
  <w:num w:numId="22">
    <w:abstractNumId w:val="15"/>
  </w:num>
  <w:num w:numId="23">
    <w:abstractNumId w:val="37"/>
  </w:num>
  <w:num w:numId="24">
    <w:abstractNumId w:val="29"/>
  </w:num>
  <w:num w:numId="25">
    <w:abstractNumId w:val="20"/>
  </w:num>
  <w:num w:numId="26">
    <w:abstractNumId w:val="24"/>
  </w:num>
  <w:num w:numId="27">
    <w:abstractNumId w:val="4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8"/>
  </w:num>
  <w:num w:numId="31">
    <w:abstractNumId w:val="36"/>
  </w:num>
  <w:num w:numId="32">
    <w:abstractNumId w:val="32"/>
  </w:num>
  <w:num w:numId="33">
    <w:abstractNumId w:val="19"/>
  </w:num>
  <w:num w:numId="34">
    <w:abstractNumId w:val="17"/>
  </w:num>
  <w:num w:numId="35">
    <w:abstractNumId w:val="44"/>
  </w:num>
  <w:num w:numId="36">
    <w:abstractNumId w:val="18"/>
  </w:num>
  <w:num w:numId="37">
    <w:abstractNumId w:val="28"/>
  </w:num>
  <w:num w:numId="38">
    <w:abstractNumId w:val="16"/>
  </w:num>
  <w:num w:numId="39">
    <w:abstractNumId w:val="3"/>
  </w:num>
  <w:num w:numId="40">
    <w:abstractNumId w:val="11"/>
  </w:num>
  <w:num w:numId="41">
    <w:abstractNumId w:val="25"/>
  </w:num>
  <w:num w:numId="42">
    <w:abstractNumId w:val="38"/>
  </w:num>
  <w:num w:numId="43">
    <w:abstractNumId w:val="39"/>
  </w:num>
  <w:num w:numId="44">
    <w:abstractNumId w:val="10"/>
  </w:num>
  <w:num w:numId="45">
    <w:abstractNumId w:val="21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EA2"/>
    <w:rsid w:val="000019B0"/>
    <w:rsid w:val="00016532"/>
    <w:rsid w:val="000225EB"/>
    <w:rsid w:val="00025A3A"/>
    <w:rsid w:val="00031805"/>
    <w:rsid w:val="00052E76"/>
    <w:rsid w:val="00057813"/>
    <w:rsid w:val="00061F1C"/>
    <w:rsid w:val="00076E11"/>
    <w:rsid w:val="0009101E"/>
    <w:rsid w:val="000A11A5"/>
    <w:rsid w:val="000A136A"/>
    <w:rsid w:val="000A1A1A"/>
    <w:rsid w:val="000A1F62"/>
    <w:rsid w:val="000A2030"/>
    <w:rsid w:val="000B2C3D"/>
    <w:rsid w:val="000B688A"/>
    <w:rsid w:val="000C44E2"/>
    <w:rsid w:val="000C5039"/>
    <w:rsid w:val="00121FB3"/>
    <w:rsid w:val="00126763"/>
    <w:rsid w:val="001403D3"/>
    <w:rsid w:val="00141068"/>
    <w:rsid w:val="001531A9"/>
    <w:rsid w:val="00154E90"/>
    <w:rsid w:val="0017047B"/>
    <w:rsid w:val="00173BD0"/>
    <w:rsid w:val="001747C5"/>
    <w:rsid w:val="00182A23"/>
    <w:rsid w:val="00185942"/>
    <w:rsid w:val="001B036E"/>
    <w:rsid w:val="001C76A5"/>
    <w:rsid w:val="001E5668"/>
    <w:rsid w:val="001F400B"/>
    <w:rsid w:val="0022446B"/>
    <w:rsid w:val="0024759B"/>
    <w:rsid w:val="00253356"/>
    <w:rsid w:val="00257A16"/>
    <w:rsid w:val="00276C4A"/>
    <w:rsid w:val="00283E2D"/>
    <w:rsid w:val="00295CEA"/>
    <w:rsid w:val="002A0B02"/>
    <w:rsid w:val="002A4741"/>
    <w:rsid w:val="002A734C"/>
    <w:rsid w:val="002C1FF9"/>
    <w:rsid w:val="002C3BD1"/>
    <w:rsid w:val="002D1AA4"/>
    <w:rsid w:val="002E7B3C"/>
    <w:rsid w:val="002F272F"/>
    <w:rsid w:val="002F360A"/>
    <w:rsid w:val="002F4450"/>
    <w:rsid w:val="003248CC"/>
    <w:rsid w:val="003300E4"/>
    <w:rsid w:val="003329C3"/>
    <w:rsid w:val="00337DD0"/>
    <w:rsid w:val="003513EB"/>
    <w:rsid w:val="0036275F"/>
    <w:rsid w:val="00374D36"/>
    <w:rsid w:val="00375766"/>
    <w:rsid w:val="003A762E"/>
    <w:rsid w:val="003B0472"/>
    <w:rsid w:val="003B1400"/>
    <w:rsid w:val="003B4F65"/>
    <w:rsid w:val="003D7AA5"/>
    <w:rsid w:val="00417756"/>
    <w:rsid w:val="00427CD8"/>
    <w:rsid w:val="004431E6"/>
    <w:rsid w:val="0046631D"/>
    <w:rsid w:val="00490698"/>
    <w:rsid w:val="00494BE5"/>
    <w:rsid w:val="004A1696"/>
    <w:rsid w:val="004A5C80"/>
    <w:rsid w:val="004B7D22"/>
    <w:rsid w:val="005066FC"/>
    <w:rsid w:val="00506989"/>
    <w:rsid w:val="00515CBD"/>
    <w:rsid w:val="00517F88"/>
    <w:rsid w:val="00533985"/>
    <w:rsid w:val="00536DC5"/>
    <w:rsid w:val="00553DE7"/>
    <w:rsid w:val="00557853"/>
    <w:rsid w:val="00561848"/>
    <w:rsid w:val="00571BDF"/>
    <w:rsid w:val="0057601C"/>
    <w:rsid w:val="00583FD4"/>
    <w:rsid w:val="0059280A"/>
    <w:rsid w:val="005A652C"/>
    <w:rsid w:val="005C11A6"/>
    <w:rsid w:val="005E216C"/>
    <w:rsid w:val="005E4E1D"/>
    <w:rsid w:val="005F3987"/>
    <w:rsid w:val="006036CE"/>
    <w:rsid w:val="00616E36"/>
    <w:rsid w:val="00620B46"/>
    <w:rsid w:val="00634811"/>
    <w:rsid w:val="00655EF1"/>
    <w:rsid w:val="006A5B04"/>
    <w:rsid w:val="006D3003"/>
    <w:rsid w:val="006E6508"/>
    <w:rsid w:val="006F2C1F"/>
    <w:rsid w:val="006F32C9"/>
    <w:rsid w:val="00706847"/>
    <w:rsid w:val="00707388"/>
    <w:rsid w:val="00724C57"/>
    <w:rsid w:val="0072660D"/>
    <w:rsid w:val="00733587"/>
    <w:rsid w:val="007951E1"/>
    <w:rsid w:val="0079615D"/>
    <w:rsid w:val="007C342C"/>
    <w:rsid w:val="007D7059"/>
    <w:rsid w:val="007E0593"/>
    <w:rsid w:val="007E4965"/>
    <w:rsid w:val="007E5AD3"/>
    <w:rsid w:val="007F69DA"/>
    <w:rsid w:val="008108F8"/>
    <w:rsid w:val="008177DF"/>
    <w:rsid w:val="00821A20"/>
    <w:rsid w:val="00821EA2"/>
    <w:rsid w:val="008273B1"/>
    <w:rsid w:val="00846F27"/>
    <w:rsid w:val="00857465"/>
    <w:rsid w:val="008738B3"/>
    <w:rsid w:val="00897AB6"/>
    <w:rsid w:val="008A46E2"/>
    <w:rsid w:val="008B1885"/>
    <w:rsid w:val="008B68BC"/>
    <w:rsid w:val="008F23C7"/>
    <w:rsid w:val="008F672F"/>
    <w:rsid w:val="00900DED"/>
    <w:rsid w:val="00904584"/>
    <w:rsid w:val="0091553F"/>
    <w:rsid w:val="00933586"/>
    <w:rsid w:val="0093485B"/>
    <w:rsid w:val="00950600"/>
    <w:rsid w:val="009545DC"/>
    <w:rsid w:val="00964E7E"/>
    <w:rsid w:val="00967612"/>
    <w:rsid w:val="00971FD1"/>
    <w:rsid w:val="0098322C"/>
    <w:rsid w:val="00983264"/>
    <w:rsid w:val="00986373"/>
    <w:rsid w:val="00997AEB"/>
    <w:rsid w:val="009A437E"/>
    <w:rsid w:val="009A5EE9"/>
    <w:rsid w:val="009A7061"/>
    <w:rsid w:val="009B4285"/>
    <w:rsid w:val="009C40A4"/>
    <w:rsid w:val="009E233B"/>
    <w:rsid w:val="009E7B63"/>
    <w:rsid w:val="009F36C8"/>
    <w:rsid w:val="00A1580A"/>
    <w:rsid w:val="00A17F41"/>
    <w:rsid w:val="00A2074C"/>
    <w:rsid w:val="00A2167C"/>
    <w:rsid w:val="00A35425"/>
    <w:rsid w:val="00A43BC5"/>
    <w:rsid w:val="00A451D5"/>
    <w:rsid w:val="00A62CAD"/>
    <w:rsid w:val="00A6375C"/>
    <w:rsid w:val="00AA029D"/>
    <w:rsid w:val="00AA7BAF"/>
    <w:rsid w:val="00AB448D"/>
    <w:rsid w:val="00AB4857"/>
    <w:rsid w:val="00AB56CF"/>
    <w:rsid w:val="00AE794D"/>
    <w:rsid w:val="00B02BCD"/>
    <w:rsid w:val="00B02EA9"/>
    <w:rsid w:val="00B07ABA"/>
    <w:rsid w:val="00B12A05"/>
    <w:rsid w:val="00B4671A"/>
    <w:rsid w:val="00B55C13"/>
    <w:rsid w:val="00B743C6"/>
    <w:rsid w:val="00B7779D"/>
    <w:rsid w:val="00B82056"/>
    <w:rsid w:val="00B93251"/>
    <w:rsid w:val="00BB62C6"/>
    <w:rsid w:val="00BD20E2"/>
    <w:rsid w:val="00BD2AAA"/>
    <w:rsid w:val="00BF0136"/>
    <w:rsid w:val="00C00346"/>
    <w:rsid w:val="00C336B0"/>
    <w:rsid w:val="00C42281"/>
    <w:rsid w:val="00C4684E"/>
    <w:rsid w:val="00C631D9"/>
    <w:rsid w:val="00CA2178"/>
    <w:rsid w:val="00CC1893"/>
    <w:rsid w:val="00CD07EB"/>
    <w:rsid w:val="00CD6DA9"/>
    <w:rsid w:val="00CE05F8"/>
    <w:rsid w:val="00CE7D4D"/>
    <w:rsid w:val="00D10A23"/>
    <w:rsid w:val="00D16509"/>
    <w:rsid w:val="00D30E27"/>
    <w:rsid w:val="00D41FA2"/>
    <w:rsid w:val="00D62656"/>
    <w:rsid w:val="00D97DF2"/>
    <w:rsid w:val="00DA3EAD"/>
    <w:rsid w:val="00DB148B"/>
    <w:rsid w:val="00DB5A30"/>
    <w:rsid w:val="00DC34BF"/>
    <w:rsid w:val="00DC5867"/>
    <w:rsid w:val="00DD03A0"/>
    <w:rsid w:val="00DE416C"/>
    <w:rsid w:val="00DF4FAF"/>
    <w:rsid w:val="00E53539"/>
    <w:rsid w:val="00E6137F"/>
    <w:rsid w:val="00E6520D"/>
    <w:rsid w:val="00E65A58"/>
    <w:rsid w:val="00E732A6"/>
    <w:rsid w:val="00E732AF"/>
    <w:rsid w:val="00E74120"/>
    <w:rsid w:val="00EA13B7"/>
    <w:rsid w:val="00EA202F"/>
    <w:rsid w:val="00EA361F"/>
    <w:rsid w:val="00EC2A4B"/>
    <w:rsid w:val="00ED41E8"/>
    <w:rsid w:val="00F00CC1"/>
    <w:rsid w:val="00F138E2"/>
    <w:rsid w:val="00F46B01"/>
    <w:rsid w:val="00F51EF7"/>
    <w:rsid w:val="00FA4C82"/>
    <w:rsid w:val="00FB3CF1"/>
    <w:rsid w:val="00FB5481"/>
    <w:rsid w:val="00FB6317"/>
    <w:rsid w:val="00FD2E6E"/>
    <w:rsid w:val="00FD604E"/>
    <w:rsid w:val="00FE7AE3"/>
    <w:rsid w:val="00FF6689"/>
    <w:rsid w:val="00FF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E5AD3"/>
    <w:pPr>
      <w:keepNext/>
      <w:jc w:val="center"/>
      <w:outlineLvl w:val="3"/>
    </w:pPr>
    <w:rPr>
      <w:b/>
      <w:bCs/>
      <w:sz w:val="72"/>
      <w:szCs w:val="7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5AD3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3">
    <w:name w:val="Body Text"/>
    <w:basedOn w:val="a"/>
    <w:link w:val="a4"/>
    <w:uiPriority w:val="99"/>
    <w:rsid w:val="007E5A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E5A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E5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7E5AD3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7E5AD3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7E5AD3"/>
    <w:pPr>
      <w:shd w:val="clear" w:color="auto" w:fill="FFFFFF"/>
      <w:spacing w:after="420" w:line="0" w:lineRule="atLeast"/>
    </w:pPr>
    <w:rPr>
      <w:color w:val="000000"/>
      <w:sz w:val="27"/>
      <w:szCs w:val="27"/>
    </w:rPr>
  </w:style>
  <w:style w:type="paragraph" w:customStyle="1" w:styleId="21">
    <w:name w:val="Основной текст с отступом 21"/>
    <w:basedOn w:val="a"/>
    <w:rsid w:val="007E5AD3"/>
    <w:pPr>
      <w:suppressAutoHyphens/>
      <w:ind w:firstLine="567"/>
    </w:pPr>
    <w:rPr>
      <w:szCs w:val="20"/>
      <w:lang w:eastAsia="ar-SA"/>
    </w:rPr>
  </w:style>
  <w:style w:type="paragraph" w:customStyle="1" w:styleId="12">
    <w:name w:val="Обычный1"/>
    <w:rsid w:val="007E5A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pt">
    <w:name w:val="Основной текст (2) + Интервал 0 pt"/>
    <w:basedOn w:val="a0"/>
    <w:rsid w:val="00EA202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6"/>
    <w:rsid w:val="00EA20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6"/>
    <w:rsid w:val="00EA20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A202F"/>
    <w:pPr>
      <w:widowControl w:val="0"/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color w:val="000000"/>
      <w:sz w:val="20"/>
      <w:szCs w:val="20"/>
    </w:rPr>
  </w:style>
  <w:style w:type="character" w:customStyle="1" w:styleId="8pt">
    <w:name w:val="Основной текст + 8 pt"/>
    <w:basedOn w:val="a6"/>
    <w:rsid w:val="007335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73358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2"/>
    <w:rsid w:val="00733587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33587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30">
    <w:name w:val="Подпись к таблице (3)"/>
    <w:basedOn w:val="a0"/>
    <w:rsid w:val="007335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/>
    </w:rPr>
  </w:style>
  <w:style w:type="paragraph" w:customStyle="1" w:styleId="42">
    <w:name w:val="Основной текст (4)"/>
    <w:basedOn w:val="a"/>
    <w:link w:val="41"/>
    <w:rsid w:val="00733587"/>
    <w:pPr>
      <w:widowControl w:val="0"/>
      <w:shd w:val="clear" w:color="auto" w:fill="FFFFFF"/>
      <w:spacing w:after="300" w:line="226" w:lineRule="exact"/>
      <w:ind w:firstLine="1080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0"/>
    <w:rsid w:val="00733587"/>
    <w:pPr>
      <w:widowControl w:val="0"/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733587"/>
    <w:pPr>
      <w:widowControl w:val="0"/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D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03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3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56CF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2F272F"/>
    <w:pPr>
      <w:spacing w:after="120" w:line="480" w:lineRule="auto"/>
    </w:pPr>
    <w:rPr>
      <w:rFonts w:eastAsiaTheme="minorEastAsia"/>
    </w:rPr>
  </w:style>
  <w:style w:type="character" w:customStyle="1" w:styleId="24">
    <w:name w:val="Основной текст 2 Знак"/>
    <w:basedOn w:val="a0"/>
    <w:link w:val="23"/>
    <w:uiPriority w:val="99"/>
    <w:rsid w:val="002F272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57813"/>
    <w:pPr>
      <w:suppressAutoHyphens/>
      <w:spacing w:before="100" w:after="100"/>
    </w:pPr>
    <w:rPr>
      <w:rFonts w:ascii="Verdana" w:eastAsia="Arial Unicode MS" w:hAnsi="Verdana" w:cs="Arial"/>
      <w:color w:val="000000"/>
      <w:sz w:val="16"/>
      <w:szCs w:val="16"/>
      <w:lang w:eastAsia="ar-SA"/>
    </w:rPr>
  </w:style>
  <w:style w:type="character" w:customStyle="1" w:styleId="25">
    <w:name w:val="Основной текст (2)_"/>
    <w:link w:val="26"/>
    <w:rsid w:val="00E6520D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6520D"/>
    <w:pPr>
      <w:widowControl w:val="0"/>
      <w:shd w:val="clear" w:color="auto" w:fill="FFFFFF"/>
      <w:spacing w:before="240" w:after="480" w:line="293" w:lineRule="exac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B3C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FB3CF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B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 Первая строка:  1 см"/>
    <w:basedOn w:val="a"/>
    <w:rsid w:val="00FB3CF1"/>
    <w:pPr>
      <w:ind w:firstLine="720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9506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0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950600"/>
  </w:style>
  <w:style w:type="paragraph" w:customStyle="1" w:styleId="51">
    <w:name w:val="Основной текст5"/>
    <w:basedOn w:val="a"/>
    <w:rsid w:val="00121FB3"/>
    <w:pPr>
      <w:widowControl w:val="0"/>
      <w:shd w:val="clear" w:color="auto" w:fill="FFFFFF"/>
      <w:spacing w:after="540" w:line="298" w:lineRule="exact"/>
    </w:pPr>
    <w:rPr>
      <w:color w:val="000000"/>
      <w:sz w:val="23"/>
      <w:szCs w:val="23"/>
    </w:rPr>
  </w:style>
  <w:style w:type="paragraph" w:styleId="af2">
    <w:name w:val="Title"/>
    <w:basedOn w:val="a"/>
    <w:link w:val="af3"/>
    <w:qFormat/>
    <w:rsid w:val="008F672F"/>
    <w:pPr>
      <w:jc w:val="center"/>
    </w:pPr>
    <w:rPr>
      <w:b/>
      <w:sz w:val="30"/>
    </w:rPr>
  </w:style>
  <w:style w:type="character" w:customStyle="1" w:styleId="af3">
    <w:name w:val="Название Знак"/>
    <w:basedOn w:val="a0"/>
    <w:link w:val="af2"/>
    <w:rsid w:val="008F672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ConsPlusNormal">
    <w:name w:val="ConsPlusNormal"/>
    <w:rsid w:val="00DF4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536DC5"/>
    <w:pPr>
      <w:spacing w:before="100" w:beforeAutospacing="1" w:after="100" w:afterAutospacing="1"/>
    </w:pPr>
  </w:style>
  <w:style w:type="character" w:customStyle="1" w:styleId="s2">
    <w:name w:val="s2"/>
    <w:basedOn w:val="a0"/>
    <w:rsid w:val="00536DC5"/>
  </w:style>
  <w:style w:type="paragraph" w:customStyle="1" w:styleId="p2">
    <w:name w:val="p2"/>
    <w:basedOn w:val="a"/>
    <w:rsid w:val="00536DC5"/>
    <w:pPr>
      <w:spacing w:before="100" w:beforeAutospacing="1" w:after="100" w:afterAutospacing="1"/>
    </w:pPr>
  </w:style>
  <w:style w:type="character" w:customStyle="1" w:styleId="s1">
    <w:name w:val="s1"/>
    <w:basedOn w:val="a0"/>
    <w:rsid w:val="00536DC5"/>
  </w:style>
  <w:style w:type="character" w:customStyle="1" w:styleId="apple-converted-space">
    <w:name w:val="apple-converted-space"/>
    <w:basedOn w:val="a0"/>
    <w:rsid w:val="00536DC5"/>
  </w:style>
  <w:style w:type="paragraph" w:customStyle="1" w:styleId="p3">
    <w:name w:val="p3"/>
    <w:basedOn w:val="a"/>
    <w:rsid w:val="00536DC5"/>
    <w:pPr>
      <w:spacing w:before="100" w:beforeAutospacing="1" w:after="100" w:afterAutospacing="1"/>
    </w:pPr>
  </w:style>
  <w:style w:type="paragraph" w:customStyle="1" w:styleId="p4">
    <w:name w:val="p4"/>
    <w:basedOn w:val="a"/>
    <w:rsid w:val="00536DC5"/>
    <w:pPr>
      <w:spacing w:before="100" w:beforeAutospacing="1" w:after="100" w:afterAutospacing="1"/>
    </w:pPr>
  </w:style>
  <w:style w:type="paragraph" w:customStyle="1" w:styleId="p5">
    <w:name w:val="p5"/>
    <w:basedOn w:val="a"/>
    <w:rsid w:val="00536DC5"/>
    <w:pPr>
      <w:spacing w:before="100" w:beforeAutospacing="1" w:after="100" w:afterAutospacing="1"/>
    </w:pPr>
  </w:style>
  <w:style w:type="paragraph" w:customStyle="1" w:styleId="p6">
    <w:name w:val="p6"/>
    <w:basedOn w:val="a"/>
    <w:rsid w:val="00536DC5"/>
    <w:pPr>
      <w:spacing w:before="100" w:beforeAutospacing="1" w:after="100" w:afterAutospacing="1"/>
    </w:pPr>
  </w:style>
  <w:style w:type="character" w:customStyle="1" w:styleId="s3">
    <w:name w:val="s3"/>
    <w:basedOn w:val="a0"/>
    <w:rsid w:val="00536DC5"/>
  </w:style>
  <w:style w:type="paragraph" w:customStyle="1" w:styleId="p8">
    <w:name w:val="p8"/>
    <w:basedOn w:val="a"/>
    <w:rsid w:val="00536DC5"/>
    <w:pPr>
      <w:spacing w:before="100" w:beforeAutospacing="1" w:after="100" w:afterAutospacing="1"/>
    </w:pPr>
  </w:style>
  <w:style w:type="character" w:customStyle="1" w:styleId="s4">
    <w:name w:val="s4"/>
    <w:basedOn w:val="a0"/>
    <w:rsid w:val="00536DC5"/>
  </w:style>
  <w:style w:type="paragraph" w:customStyle="1" w:styleId="p9">
    <w:name w:val="p9"/>
    <w:basedOn w:val="a"/>
    <w:rsid w:val="00536DC5"/>
    <w:pPr>
      <w:spacing w:before="100" w:beforeAutospacing="1" w:after="100" w:afterAutospacing="1"/>
    </w:pPr>
  </w:style>
  <w:style w:type="character" w:customStyle="1" w:styleId="s5">
    <w:name w:val="s5"/>
    <w:basedOn w:val="a0"/>
    <w:rsid w:val="00536DC5"/>
  </w:style>
  <w:style w:type="character" w:customStyle="1" w:styleId="s7">
    <w:name w:val="s7"/>
    <w:basedOn w:val="a0"/>
    <w:rsid w:val="00536DC5"/>
  </w:style>
  <w:style w:type="paragraph" w:styleId="af4">
    <w:name w:val="header"/>
    <w:basedOn w:val="a"/>
    <w:link w:val="af5"/>
    <w:uiPriority w:val="99"/>
    <w:semiHidden/>
    <w:unhideWhenUsed/>
    <w:rsid w:val="00655E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55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5AD3"/>
    <w:pPr>
      <w:keepNext/>
      <w:jc w:val="center"/>
      <w:outlineLvl w:val="3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5AD3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3">
    <w:name w:val="Body Text"/>
    <w:basedOn w:val="a"/>
    <w:link w:val="a4"/>
    <w:uiPriority w:val="99"/>
    <w:rsid w:val="007E5AD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E5A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7E5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7E5AD3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7E5AD3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7E5AD3"/>
    <w:pPr>
      <w:shd w:val="clear" w:color="auto" w:fill="FFFFFF"/>
      <w:spacing w:after="420" w:line="0" w:lineRule="atLeast"/>
    </w:pPr>
    <w:rPr>
      <w:color w:val="000000"/>
      <w:sz w:val="27"/>
      <w:szCs w:val="27"/>
      <w:lang w:val="ru"/>
    </w:rPr>
  </w:style>
  <w:style w:type="paragraph" w:customStyle="1" w:styleId="21">
    <w:name w:val="Основной текст с отступом 21"/>
    <w:basedOn w:val="a"/>
    <w:rsid w:val="007E5AD3"/>
    <w:pPr>
      <w:suppressAutoHyphens/>
      <w:ind w:firstLine="567"/>
    </w:pPr>
    <w:rPr>
      <w:szCs w:val="20"/>
      <w:lang w:eastAsia="ar-SA"/>
    </w:rPr>
  </w:style>
  <w:style w:type="paragraph" w:customStyle="1" w:styleId="12">
    <w:name w:val="Обычный1"/>
    <w:rsid w:val="007E5A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pt">
    <w:name w:val="Основной текст (2) + Интервал 0 pt"/>
    <w:basedOn w:val="a0"/>
    <w:rsid w:val="00EA202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6"/>
    <w:rsid w:val="00EA20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6"/>
    <w:rsid w:val="00EA20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A202F"/>
    <w:pPr>
      <w:widowControl w:val="0"/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color w:val="000000"/>
      <w:sz w:val="20"/>
      <w:szCs w:val="20"/>
    </w:rPr>
  </w:style>
  <w:style w:type="character" w:customStyle="1" w:styleId="8pt">
    <w:name w:val="Основной текст + 8 pt"/>
    <w:basedOn w:val="a6"/>
    <w:rsid w:val="007335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73358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2"/>
    <w:rsid w:val="00733587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33587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30">
    <w:name w:val="Подпись к таблице (3)"/>
    <w:basedOn w:val="a0"/>
    <w:rsid w:val="007335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/>
    </w:rPr>
  </w:style>
  <w:style w:type="paragraph" w:customStyle="1" w:styleId="42">
    <w:name w:val="Основной текст (4)"/>
    <w:basedOn w:val="a"/>
    <w:link w:val="41"/>
    <w:rsid w:val="00733587"/>
    <w:pPr>
      <w:widowControl w:val="0"/>
      <w:shd w:val="clear" w:color="auto" w:fill="FFFFFF"/>
      <w:spacing w:after="300" w:line="226" w:lineRule="exact"/>
      <w:ind w:firstLine="1080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0"/>
    <w:rsid w:val="00733587"/>
    <w:pPr>
      <w:widowControl w:val="0"/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733587"/>
    <w:pPr>
      <w:widowControl w:val="0"/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622B-3C4B-490E-9E0D-0E60D21E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</dc:creator>
  <cp:keywords/>
  <dc:description/>
  <cp:lastModifiedBy>Admin</cp:lastModifiedBy>
  <cp:revision>18</cp:revision>
  <cp:lastPrinted>2017-06-19T12:28:00Z</cp:lastPrinted>
  <dcterms:created xsi:type="dcterms:W3CDTF">2017-06-15T18:08:00Z</dcterms:created>
  <dcterms:modified xsi:type="dcterms:W3CDTF">2017-06-19T12:28:00Z</dcterms:modified>
</cp:coreProperties>
</file>