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DA" w:rsidRPr="00C91BDA" w:rsidRDefault="00C91BDA" w:rsidP="00C91B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ФИНАНСОВ АДМИНИСТРАЦИИ МУНИЦИПАЛЬНОГО ОБРАЗОВАНИЯ «КЕЗСКИЙ РАЙОН»</w:t>
      </w:r>
    </w:p>
    <w:p w:rsidR="00C91BDA" w:rsidRPr="00C91BDA" w:rsidRDefault="00C91BDA" w:rsidP="00C91BDA">
      <w:pPr>
        <w:pBdr>
          <w:bottom w:val="single" w:sz="12" w:space="1" w:color="auto"/>
        </w:pBd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91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1BDA" w:rsidRPr="00C91BDA" w:rsidRDefault="00C91BDA" w:rsidP="00C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1BDA" w:rsidRPr="00C91BDA" w:rsidRDefault="00C91BDA" w:rsidP="00C91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C91BDA" w:rsidRPr="00C91BDA" w:rsidRDefault="00C91BDA" w:rsidP="00C9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DA" w:rsidRPr="00C91BDA" w:rsidRDefault="00C91BDA" w:rsidP="00C91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DA" w:rsidRPr="00C91BDA" w:rsidRDefault="00C91BDA" w:rsidP="00C91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BDA" w:rsidRPr="00C91BDA" w:rsidRDefault="00C91BDA" w:rsidP="00C91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</w:t>
      </w:r>
      <w:r w:rsidR="00451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</w:t>
      </w:r>
      <w:r w:rsidR="006C5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C91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                                                                             № </w:t>
      </w:r>
      <w:r w:rsidR="00451DB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</w:p>
    <w:p w:rsidR="00C91BDA" w:rsidRPr="00C91BDA" w:rsidRDefault="00C91BDA" w:rsidP="00C91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18B8" w:rsidRDefault="000918B8">
      <w:pPr>
        <w:pStyle w:val="ConsPlusTitle"/>
        <w:jc w:val="center"/>
      </w:pPr>
    </w:p>
    <w:p w:rsidR="006C5911" w:rsidRPr="00001398" w:rsidRDefault="000918B8" w:rsidP="006C59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01398">
        <w:rPr>
          <w:rFonts w:ascii="Times New Roman" w:hAnsi="Times New Roman" w:cs="Times New Roman"/>
          <w:b w:val="0"/>
          <w:sz w:val="28"/>
          <w:szCs w:val="28"/>
        </w:rPr>
        <w:t>О</w:t>
      </w:r>
      <w:r w:rsidR="006C5911" w:rsidRPr="0000139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согласования </w:t>
      </w:r>
    </w:p>
    <w:p w:rsidR="000918B8" w:rsidRPr="00001398" w:rsidRDefault="006C5911" w:rsidP="006C59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001398">
        <w:rPr>
          <w:rFonts w:ascii="Times New Roman" w:hAnsi="Times New Roman" w:cs="Times New Roman"/>
          <w:b w:val="0"/>
          <w:sz w:val="28"/>
          <w:szCs w:val="28"/>
        </w:rPr>
        <w:t>предварительных заявок.</w:t>
      </w:r>
    </w:p>
    <w:p w:rsidR="00BB319D" w:rsidRPr="00001398" w:rsidRDefault="00BB319D" w:rsidP="006C591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918B8" w:rsidRPr="00001398" w:rsidRDefault="000918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9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6C5911" w:rsidRPr="00001398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«Кезский район»</w:t>
      </w:r>
      <w:r w:rsidRPr="00001398">
        <w:rPr>
          <w:rFonts w:ascii="Times New Roman" w:hAnsi="Times New Roman" w:cs="Times New Roman"/>
          <w:sz w:val="28"/>
          <w:szCs w:val="28"/>
        </w:rPr>
        <w:t xml:space="preserve"> от </w:t>
      </w:r>
      <w:r w:rsidR="006C5911" w:rsidRPr="00001398">
        <w:rPr>
          <w:rFonts w:ascii="Times New Roman" w:hAnsi="Times New Roman" w:cs="Times New Roman"/>
          <w:sz w:val="28"/>
          <w:szCs w:val="28"/>
        </w:rPr>
        <w:t>28.04.2018 г.</w:t>
      </w:r>
      <w:r w:rsidRPr="00001398">
        <w:rPr>
          <w:rFonts w:ascii="Times New Roman" w:hAnsi="Times New Roman" w:cs="Times New Roman"/>
          <w:sz w:val="28"/>
          <w:szCs w:val="28"/>
        </w:rPr>
        <w:t xml:space="preserve"> </w:t>
      </w:r>
      <w:r w:rsidR="006C5911" w:rsidRPr="00001398">
        <w:rPr>
          <w:rFonts w:ascii="Times New Roman" w:hAnsi="Times New Roman" w:cs="Times New Roman"/>
          <w:sz w:val="28"/>
          <w:szCs w:val="28"/>
        </w:rPr>
        <w:t>№ 389 «О порядке казначейского сопровождения муниципальных контрактов (договоров), а также контрактов, договоров, соглашений, заключенных в</w:t>
      </w:r>
      <w:r w:rsidR="00BB319D" w:rsidRPr="00001398">
        <w:rPr>
          <w:rFonts w:ascii="Times New Roman" w:hAnsi="Times New Roman" w:cs="Times New Roman"/>
          <w:sz w:val="28"/>
          <w:szCs w:val="28"/>
        </w:rPr>
        <w:t xml:space="preserve"> </w:t>
      </w:r>
      <w:r w:rsidR="006C5911" w:rsidRPr="00001398">
        <w:rPr>
          <w:rFonts w:ascii="Times New Roman" w:hAnsi="Times New Roman" w:cs="Times New Roman"/>
          <w:sz w:val="28"/>
          <w:szCs w:val="28"/>
        </w:rPr>
        <w:t>рамках их исполнения»</w:t>
      </w:r>
      <w:r w:rsidRPr="00001398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0918B8" w:rsidRPr="00001398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"/>
      <w:bookmarkEnd w:id="1"/>
      <w:r w:rsidRPr="00001398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00139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01398">
        <w:rPr>
          <w:rFonts w:ascii="Times New Roman" w:hAnsi="Times New Roman" w:cs="Times New Roman"/>
          <w:sz w:val="28"/>
          <w:szCs w:val="28"/>
        </w:rPr>
        <w:t xml:space="preserve"> согласования предварительных заявок.</w:t>
      </w:r>
    </w:p>
    <w:p w:rsidR="000918B8" w:rsidRPr="00001398" w:rsidRDefault="00BB31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398">
        <w:rPr>
          <w:rFonts w:ascii="Times New Roman" w:hAnsi="Times New Roman" w:cs="Times New Roman"/>
          <w:sz w:val="28"/>
          <w:szCs w:val="28"/>
        </w:rPr>
        <w:t>2</w:t>
      </w:r>
      <w:r w:rsidR="000918B8" w:rsidRPr="00001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8B8" w:rsidRPr="000013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18B8" w:rsidRPr="0000139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Pr="00001398">
        <w:rPr>
          <w:rFonts w:ascii="Times New Roman" w:hAnsi="Times New Roman" w:cs="Times New Roman"/>
          <w:sz w:val="28"/>
          <w:szCs w:val="28"/>
        </w:rPr>
        <w:t xml:space="preserve">начальника сектора казначейского исполнения бюджета Н.С. </w:t>
      </w:r>
      <w:proofErr w:type="spellStart"/>
      <w:r w:rsidRPr="00001398">
        <w:rPr>
          <w:rFonts w:ascii="Times New Roman" w:hAnsi="Times New Roman" w:cs="Times New Roman"/>
          <w:sz w:val="28"/>
          <w:szCs w:val="28"/>
        </w:rPr>
        <w:t>Мосову</w:t>
      </w:r>
      <w:proofErr w:type="spellEnd"/>
      <w:r w:rsidR="000918B8" w:rsidRPr="00001398">
        <w:rPr>
          <w:rFonts w:ascii="Times New Roman" w:hAnsi="Times New Roman" w:cs="Times New Roman"/>
          <w:sz w:val="28"/>
          <w:szCs w:val="28"/>
        </w:rPr>
        <w:t>.</w:t>
      </w:r>
    </w:p>
    <w:p w:rsidR="000918B8" w:rsidRPr="00001398" w:rsidRDefault="000918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18B8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319D" w:rsidRDefault="00BB3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Pr="00001398" w:rsidRDefault="00001398" w:rsidP="0000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01398" w:rsidRPr="00001398" w:rsidRDefault="00001398" w:rsidP="0000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«Кезский район» </w:t>
      </w:r>
      <w:proofErr w:type="gramStart"/>
      <w:r w:rsidRPr="00001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</w:t>
      </w:r>
    </w:p>
    <w:p w:rsidR="00001398" w:rsidRPr="00001398" w:rsidRDefault="00001398" w:rsidP="0000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– начальник Управления      </w:t>
      </w:r>
    </w:p>
    <w:p w:rsidR="00001398" w:rsidRPr="00001398" w:rsidRDefault="00001398" w:rsidP="000013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                                                                                       В.И. </w:t>
      </w:r>
      <w:proofErr w:type="spellStart"/>
      <w:r w:rsidRPr="000013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Тронина</w:t>
      </w:r>
      <w:proofErr w:type="spellEnd"/>
    </w:p>
    <w:p w:rsidR="00BB319D" w:rsidRPr="006C5911" w:rsidRDefault="00BB31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1398" w:rsidRPr="006C5911" w:rsidRDefault="000013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15F" w:rsidRPr="0031715F" w:rsidRDefault="0031715F" w:rsidP="0031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1715F" w:rsidRPr="0031715F" w:rsidRDefault="0031715F" w:rsidP="0031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5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Управления финансов</w:t>
      </w:r>
    </w:p>
    <w:p w:rsidR="0031715F" w:rsidRPr="0031715F" w:rsidRDefault="0031715F" w:rsidP="0031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«Кезский район»</w:t>
      </w:r>
    </w:p>
    <w:p w:rsidR="0031715F" w:rsidRPr="0031715F" w:rsidRDefault="0031715F" w:rsidP="003171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2018 г № 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31715F" w:rsidRDefault="000918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31"/>
      <w:bookmarkEnd w:id="2"/>
      <w:r w:rsidRPr="0031715F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31715F" w:rsidRPr="0031715F" w:rsidRDefault="003171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715F">
        <w:rPr>
          <w:rFonts w:ascii="Times New Roman" w:hAnsi="Times New Roman" w:cs="Times New Roman"/>
          <w:b w:val="0"/>
          <w:sz w:val="24"/>
          <w:szCs w:val="24"/>
        </w:rPr>
        <w:t>согласования предварительных заявок</w:t>
      </w:r>
    </w:p>
    <w:p w:rsidR="000918B8" w:rsidRPr="0031715F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C5911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во исполнение </w:t>
      </w:r>
      <w:hyperlink r:id="rId5" w:history="1">
        <w:r w:rsidRPr="0031715F">
          <w:rPr>
            <w:rFonts w:ascii="Times New Roman" w:hAnsi="Times New Roman" w:cs="Times New Roman"/>
            <w:sz w:val="24"/>
            <w:szCs w:val="24"/>
          </w:rPr>
          <w:t>подпункта 1 пункта 4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</w:t>
      </w:r>
      <w:r w:rsidR="0031715F">
        <w:rPr>
          <w:rFonts w:ascii="Times New Roman" w:hAnsi="Times New Roman" w:cs="Times New Roman"/>
          <w:sz w:val="24"/>
          <w:szCs w:val="24"/>
        </w:rPr>
        <w:t xml:space="preserve">Порядка казначейского </w:t>
      </w:r>
      <w:r w:rsidR="0031715F" w:rsidRPr="0031715F">
        <w:rPr>
          <w:rFonts w:ascii="Times New Roman" w:hAnsi="Times New Roman" w:cs="Times New Roman"/>
          <w:sz w:val="24"/>
          <w:szCs w:val="24"/>
        </w:rPr>
        <w:t>сопровождения муниципальных контрактов (договоров), а также контрактов, договоров, соглашений, заключенных в рамках их исполнения</w:t>
      </w:r>
      <w:r w:rsidR="0031715F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муниципального образования «Кезский район» от 28.04.2018 г. № 389 </w:t>
      </w:r>
      <w:r w:rsidRPr="006C5911">
        <w:rPr>
          <w:rFonts w:ascii="Times New Roman" w:hAnsi="Times New Roman" w:cs="Times New Roman"/>
          <w:sz w:val="24"/>
          <w:szCs w:val="24"/>
        </w:rPr>
        <w:t xml:space="preserve"> и устанавливает порядок согласования с </w:t>
      </w:r>
      <w:r w:rsidR="0031715F">
        <w:rPr>
          <w:rFonts w:ascii="Times New Roman" w:hAnsi="Times New Roman" w:cs="Times New Roman"/>
          <w:sz w:val="24"/>
          <w:szCs w:val="24"/>
        </w:rPr>
        <w:t>Управлением финансов Администрации 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1715F">
        <w:rPr>
          <w:rFonts w:ascii="Times New Roman" w:hAnsi="Times New Roman" w:cs="Times New Roman"/>
          <w:sz w:val="24"/>
          <w:szCs w:val="24"/>
        </w:rPr>
        <w:t>Управление финансов)</w:t>
      </w:r>
      <w:r w:rsidRPr="006C5911">
        <w:rPr>
          <w:rFonts w:ascii="Times New Roman" w:hAnsi="Times New Roman" w:cs="Times New Roman"/>
          <w:sz w:val="24"/>
          <w:szCs w:val="24"/>
        </w:rPr>
        <w:t xml:space="preserve"> предварительных заявок на осуществление закупок (далее - Порядок, Предварительная заявка</w:t>
      </w:r>
      <w:proofErr w:type="gramEnd"/>
      <w:r w:rsidRPr="006C5911">
        <w:rPr>
          <w:rFonts w:ascii="Times New Roman" w:hAnsi="Times New Roman" w:cs="Times New Roman"/>
          <w:sz w:val="24"/>
          <w:szCs w:val="24"/>
        </w:rPr>
        <w:t xml:space="preserve"> на закупку).</w:t>
      </w:r>
    </w:p>
    <w:p w:rsidR="00D54444" w:rsidRPr="00E05E75" w:rsidRDefault="000918B8" w:rsidP="00D5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2. Действие Порядка распространяется на Предварительные </w:t>
      </w:r>
      <w:proofErr w:type="gramStart"/>
      <w:r w:rsidRPr="006C5911">
        <w:rPr>
          <w:rFonts w:ascii="Times New Roman" w:hAnsi="Times New Roman" w:cs="Times New Roman"/>
          <w:sz w:val="24"/>
          <w:szCs w:val="24"/>
        </w:rPr>
        <w:t>заявки</w:t>
      </w:r>
      <w:proofErr w:type="gramEnd"/>
      <w:r w:rsidRPr="006C5911">
        <w:rPr>
          <w:rFonts w:ascii="Times New Roman" w:hAnsi="Times New Roman" w:cs="Times New Roman"/>
          <w:sz w:val="24"/>
          <w:szCs w:val="24"/>
        </w:rPr>
        <w:t xml:space="preserve"> на закупки </w:t>
      </w:r>
      <w:r w:rsidR="00D54444">
        <w:rPr>
          <w:rFonts w:ascii="Times New Roman" w:hAnsi="Times New Roman" w:cs="Times New Roman"/>
          <w:sz w:val="24"/>
          <w:szCs w:val="24"/>
        </w:rPr>
        <w:t xml:space="preserve"> по организации питания детей, в лагерях с дневным пребыванием при   муниципальных учреждениях муниципального образования «Кезский район» и по организации питания детей в   муниципальных учреждениях муниципального образования «Кезский район» в 2018 году с 1 сентября 2018 г.</w:t>
      </w:r>
    </w:p>
    <w:p w:rsidR="000918B8" w:rsidRPr="006C5911" w:rsidRDefault="00D544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. Исполнение порядка согласования Предварительных заявок на закупки с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финансов  осуществляет </w:t>
      </w:r>
      <w:r>
        <w:rPr>
          <w:rFonts w:ascii="Times New Roman" w:hAnsi="Times New Roman" w:cs="Times New Roman"/>
          <w:sz w:val="24"/>
          <w:szCs w:val="24"/>
        </w:rPr>
        <w:t>Сектор казначейского исполнения бюджета Управления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финансов 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 казначейства</w:t>
      </w:r>
      <w:r w:rsidR="000918B8" w:rsidRPr="006C5911">
        <w:rPr>
          <w:rFonts w:ascii="Times New Roman" w:hAnsi="Times New Roman" w:cs="Times New Roman"/>
          <w:sz w:val="24"/>
          <w:szCs w:val="24"/>
        </w:rPr>
        <w:t>).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II. Порядок согласования предварительных заявок на закупки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D544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. Основанием для согласования Предварительной заявки на закупку являются </w:t>
      </w:r>
      <w:hyperlink w:anchor="P100" w:history="1">
        <w:r w:rsidR="000918B8" w:rsidRPr="00D54444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о предварительной заявке на закупку (далее - Сведения на закупку), оформленные согласно приложению N 1 к настоящему Порядку, представленные получателем средств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, бюджетным учреждением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«Кезский район» 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Сектор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казначейства.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Получатели средств бюджета</w:t>
      </w:r>
      <w:r w:rsidR="00D5444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«Кезский район»</w:t>
      </w:r>
      <w:r w:rsidR="00D54444" w:rsidRPr="006C5911">
        <w:rPr>
          <w:rFonts w:ascii="Times New Roman" w:hAnsi="Times New Roman" w:cs="Times New Roman"/>
          <w:sz w:val="24"/>
          <w:szCs w:val="24"/>
        </w:rPr>
        <w:t>,</w:t>
      </w:r>
      <w:r w:rsidRPr="006C5911">
        <w:rPr>
          <w:rFonts w:ascii="Times New Roman" w:hAnsi="Times New Roman" w:cs="Times New Roman"/>
          <w:sz w:val="24"/>
          <w:szCs w:val="24"/>
        </w:rPr>
        <w:t xml:space="preserve"> бюджетные учреждения </w:t>
      </w:r>
      <w:r w:rsidR="00D5101D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D5101D" w:rsidRPr="006C5911">
        <w:rPr>
          <w:rFonts w:ascii="Times New Roman" w:hAnsi="Times New Roman" w:cs="Times New Roman"/>
          <w:sz w:val="24"/>
          <w:szCs w:val="24"/>
        </w:rPr>
        <w:t xml:space="preserve">, </w:t>
      </w:r>
      <w:r w:rsidRPr="006C5911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до </w:t>
      </w:r>
      <w:r w:rsidR="00D5101D">
        <w:rPr>
          <w:rFonts w:ascii="Times New Roman" w:hAnsi="Times New Roman" w:cs="Times New Roman"/>
          <w:sz w:val="24"/>
          <w:szCs w:val="24"/>
        </w:rPr>
        <w:t>заключения муниципального контракта представляют</w:t>
      </w:r>
      <w:r w:rsidRPr="006C5911">
        <w:rPr>
          <w:rFonts w:ascii="Times New Roman" w:hAnsi="Times New Roman" w:cs="Times New Roman"/>
          <w:sz w:val="24"/>
          <w:szCs w:val="24"/>
        </w:rPr>
        <w:t xml:space="preserve"> </w:t>
      </w:r>
      <w:hyperlink w:anchor="P100" w:history="1">
        <w:r w:rsidRPr="00D5101D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на закупку в </w:t>
      </w:r>
      <w:r w:rsidR="00D5101D">
        <w:rPr>
          <w:rFonts w:ascii="Times New Roman" w:hAnsi="Times New Roman" w:cs="Times New Roman"/>
          <w:sz w:val="24"/>
          <w:szCs w:val="24"/>
        </w:rPr>
        <w:t>Сектор казначейства</w:t>
      </w:r>
      <w:r w:rsidRPr="006C5911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1) в заголовочной части "Предварительная заявка на закупку" заполняется наименование организации, дата Предварительной заявки на закупку;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2) в поле "Предмет закупки" указывается наименование объекта закупки с указанием идентификационного кода закупки согласно плану-графику закупки;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3) в табличной части " Предварительная заявка на закупку" заполняются поля: "Код по БК", "Сумма" - начальная (максимальная) цена контракта, "Счет получателя" - лицевой счет получателя средств бюджета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A65BDB" w:rsidRPr="006C5911">
        <w:rPr>
          <w:rFonts w:ascii="Times New Roman" w:hAnsi="Times New Roman" w:cs="Times New Roman"/>
          <w:sz w:val="24"/>
          <w:szCs w:val="24"/>
        </w:rPr>
        <w:t>,</w:t>
      </w:r>
      <w:r w:rsidRPr="006C5911">
        <w:rPr>
          <w:rFonts w:ascii="Times New Roman" w:hAnsi="Times New Roman" w:cs="Times New Roman"/>
          <w:sz w:val="24"/>
          <w:szCs w:val="24"/>
        </w:rPr>
        <w:t xml:space="preserve"> бюджетного учреждения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>.</w:t>
      </w:r>
    </w:p>
    <w:p w:rsidR="000918B8" w:rsidRPr="006C5911" w:rsidRDefault="00451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0" w:history="1">
        <w:r w:rsidR="000918B8" w:rsidRPr="00A65BD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на закупку представляются в </w:t>
      </w:r>
      <w:r w:rsidR="00A65BDB">
        <w:rPr>
          <w:rFonts w:ascii="Times New Roman" w:hAnsi="Times New Roman" w:cs="Times New Roman"/>
          <w:sz w:val="24"/>
          <w:szCs w:val="24"/>
        </w:rPr>
        <w:t>Сектор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казначейства с приложением документов-оснований (техническое задание, расчет и обоснование начальной (максимальной) цены контракта, смета</w:t>
      </w:r>
      <w:r w:rsidR="00A5536E">
        <w:rPr>
          <w:rFonts w:ascii="Times New Roman" w:hAnsi="Times New Roman" w:cs="Times New Roman"/>
          <w:sz w:val="24"/>
          <w:szCs w:val="24"/>
        </w:rPr>
        <w:t>, обоснование закупки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) в форме  бумажного документа (далее - </w:t>
      </w:r>
      <w:r w:rsidR="00A65BDB">
        <w:rPr>
          <w:rFonts w:ascii="Times New Roman" w:hAnsi="Times New Roman" w:cs="Times New Roman"/>
          <w:sz w:val="24"/>
          <w:szCs w:val="24"/>
        </w:rPr>
        <w:t>основания) подписанной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получател</w:t>
      </w:r>
      <w:r w:rsidR="00A65BDB">
        <w:rPr>
          <w:rFonts w:ascii="Times New Roman" w:hAnsi="Times New Roman" w:cs="Times New Roman"/>
          <w:sz w:val="24"/>
          <w:szCs w:val="24"/>
        </w:rPr>
        <w:t>ем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A65BDB" w:rsidRPr="006C5911">
        <w:rPr>
          <w:rFonts w:ascii="Times New Roman" w:hAnsi="Times New Roman" w:cs="Times New Roman"/>
          <w:sz w:val="24"/>
          <w:szCs w:val="24"/>
        </w:rPr>
        <w:t>,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бюджетного учреждения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0918B8" w:rsidRPr="006C5911">
        <w:rPr>
          <w:rFonts w:ascii="Times New Roman" w:hAnsi="Times New Roman" w:cs="Times New Roman"/>
          <w:sz w:val="24"/>
          <w:szCs w:val="24"/>
        </w:rPr>
        <w:t>.</w:t>
      </w:r>
    </w:p>
    <w:p w:rsidR="000918B8" w:rsidRPr="006C5911" w:rsidRDefault="00451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00" w:history="1">
        <w:r w:rsidR="000918B8" w:rsidRPr="00A65BD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A65BDB">
        <w:rPr>
          <w:rFonts w:ascii="Times New Roman" w:hAnsi="Times New Roman" w:cs="Times New Roman"/>
          <w:sz w:val="24"/>
          <w:szCs w:val="24"/>
        </w:rPr>
        <w:t xml:space="preserve"> на закупку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подлежат проверке  сотрудник</w:t>
      </w:r>
      <w:r w:rsidR="00A65BDB">
        <w:rPr>
          <w:rFonts w:ascii="Times New Roman" w:hAnsi="Times New Roman" w:cs="Times New Roman"/>
          <w:sz w:val="24"/>
          <w:szCs w:val="24"/>
        </w:rPr>
        <w:t>ами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</w:t>
      </w:r>
      <w:r w:rsidR="00A65BDB">
        <w:rPr>
          <w:rFonts w:ascii="Times New Roman" w:hAnsi="Times New Roman" w:cs="Times New Roman"/>
          <w:sz w:val="24"/>
          <w:szCs w:val="24"/>
        </w:rPr>
        <w:t>Сектора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казначейства на наличие следующей информации: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наименование получателя средств бюджета</w:t>
      </w:r>
      <w:r w:rsidR="00A65B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«Кезский район»</w:t>
      </w:r>
      <w:r w:rsidR="00A65BDB" w:rsidRPr="006C5911">
        <w:rPr>
          <w:rFonts w:ascii="Times New Roman" w:hAnsi="Times New Roman" w:cs="Times New Roman"/>
          <w:sz w:val="24"/>
          <w:szCs w:val="24"/>
        </w:rPr>
        <w:t>,</w:t>
      </w:r>
      <w:r w:rsidRPr="006C5911">
        <w:rPr>
          <w:rFonts w:ascii="Times New Roman" w:hAnsi="Times New Roman" w:cs="Times New Roman"/>
          <w:sz w:val="24"/>
          <w:szCs w:val="24"/>
        </w:rPr>
        <w:t xml:space="preserve"> бюджетного учреждения</w:t>
      </w:r>
      <w:r w:rsidR="00A65BDB" w:rsidRPr="00A65BDB">
        <w:rPr>
          <w:rFonts w:ascii="Times New Roman" w:hAnsi="Times New Roman" w:cs="Times New Roman"/>
          <w:sz w:val="24"/>
          <w:szCs w:val="24"/>
        </w:rPr>
        <w:t xml:space="preserve">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proofErr w:type="gramStart"/>
      <w:r w:rsidRPr="006C591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номер соответствующего лицевого счета получателя бюджетных средств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A65BDB" w:rsidRPr="006C5911">
        <w:rPr>
          <w:rFonts w:ascii="Times New Roman" w:hAnsi="Times New Roman" w:cs="Times New Roman"/>
          <w:sz w:val="24"/>
          <w:szCs w:val="24"/>
        </w:rPr>
        <w:t>,</w:t>
      </w:r>
      <w:r w:rsidRPr="006C5911">
        <w:rPr>
          <w:rFonts w:ascii="Times New Roman" w:hAnsi="Times New Roman" w:cs="Times New Roman"/>
          <w:sz w:val="24"/>
          <w:szCs w:val="24"/>
        </w:rPr>
        <w:t xml:space="preserve"> бюджетного учреждения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 »</w:t>
      </w:r>
      <w:r w:rsidRPr="006C5911">
        <w:rPr>
          <w:rFonts w:ascii="Times New Roman" w:hAnsi="Times New Roman" w:cs="Times New Roman"/>
          <w:sz w:val="24"/>
          <w:szCs w:val="24"/>
        </w:rPr>
        <w:t>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код (коды) классификации расходов бюджета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A65BDB" w:rsidRPr="006C5911">
        <w:rPr>
          <w:rFonts w:ascii="Times New Roman" w:hAnsi="Times New Roman" w:cs="Times New Roman"/>
          <w:sz w:val="24"/>
          <w:szCs w:val="24"/>
        </w:rPr>
        <w:t>,</w:t>
      </w:r>
      <w:r w:rsidRPr="006C5911">
        <w:rPr>
          <w:rFonts w:ascii="Times New Roman" w:hAnsi="Times New Roman" w:cs="Times New Roman"/>
          <w:sz w:val="24"/>
          <w:szCs w:val="24"/>
        </w:rPr>
        <w:t xml:space="preserve"> по котором</w:t>
      </w:r>
      <w:proofErr w:type="gramStart"/>
      <w:r w:rsidRPr="006C5911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C5911">
        <w:rPr>
          <w:rFonts w:ascii="Times New Roman" w:hAnsi="Times New Roman" w:cs="Times New Roman"/>
          <w:sz w:val="24"/>
          <w:szCs w:val="24"/>
        </w:rPr>
        <w:t xml:space="preserve">-ым) приняты </w:t>
      </w:r>
      <w:hyperlink w:anchor="P100" w:history="1">
        <w:r w:rsidRPr="00A65BDB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на закупку;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предмет (наименования объекта закупки) Предварительной заявки на закупку по каждому коду классификации расходов бюджета </w:t>
      </w:r>
      <w:r w:rsidR="00A65BDB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 »</w:t>
      </w:r>
      <w:r w:rsidRPr="006C5911">
        <w:rPr>
          <w:rFonts w:ascii="Times New Roman" w:hAnsi="Times New Roman" w:cs="Times New Roman"/>
          <w:sz w:val="24"/>
          <w:szCs w:val="24"/>
        </w:rPr>
        <w:t>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сумма Предварительной заявки на закупку согласно документам-основаниям;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идентификационный код закупки согласно плану-графику закупки.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Проверяемые реквизиты и показатели Сведений на закупку должны соответствовать следующим требованиям: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дата формирования документа в заголовочной части документа должна быть оформлена словесно-цифровым способом (например, "15 июня 201</w:t>
      </w:r>
      <w:r w:rsidR="00A5536E">
        <w:rPr>
          <w:rFonts w:ascii="Times New Roman" w:hAnsi="Times New Roman" w:cs="Times New Roman"/>
          <w:sz w:val="24"/>
          <w:szCs w:val="24"/>
        </w:rPr>
        <w:t>8</w:t>
      </w:r>
      <w:r w:rsidRPr="006C5911">
        <w:rPr>
          <w:rFonts w:ascii="Times New Roman" w:hAnsi="Times New Roman" w:cs="Times New Roman"/>
          <w:sz w:val="24"/>
          <w:szCs w:val="24"/>
        </w:rPr>
        <w:t>");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номер лицевого счета должен соответствовать номеру лицевого счета получателя бюджетных средств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 xml:space="preserve">, бюджетного учреждения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>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100" w:history="1">
        <w:r w:rsidRPr="00914451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на закупку коды классификации расходов бюджета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 xml:space="preserve"> должны соответствовать кодам бюджетной классификации расходов бюджета Российской Федерации, а также перечню и кодам целевых статей расходов бюджета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914451" w:rsidRPr="006C5911">
        <w:rPr>
          <w:rFonts w:ascii="Times New Roman" w:hAnsi="Times New Roman" w:cs="Times New Roman"/>
          <w:sz w:val="24"/>
          <w:szCs w:val="24"/>
        </w:rPr>
        <w:t xml:space="preserve">, </w:t>
      </w:r>
      <w:r w:rsidRPr="006C5911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914451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6C5911">
        <w:rPr>
          <w:rFonts w:ascii="Times New Roman" w:hAnsi="Times New Roman" w:cs="Times New Roman"/>
          <w:sz w:val="24"/>
          <w:szCs w:val="24"/>
        </w:rPr>
        <w:t>, действующим на момент представления Сведений на закупку;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соответствие предмета (наименования объекта закупки) Предварительной заявки на закупку, указанного в </w:t>
      </w:r>
      <w:hyperlink w:anchor="P100" w:history="1">
        <w:r w:rsidRPr="00914451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на закупку, соответствующему коду расходов бюджетной классификации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>, указанному по соответствующей строке данных Сведений на закупку.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7. В ходе согласования Предварительной заявки на закупку </w:t>
      </w:r>
      <w:r w:rsidR="00914451">
        <w:rPr>
          <w:rFonts w:ascii="Times New Roman" w:hAnsi="Times New Roman" w:cs="Times New Roman"/>
          <w:sz w:val="24"/>
          <w:szCs w:val="24"/>
        </w:rPr>
        <w:t>Сектор</w:t>
      </w:r>
      <w:r w:rsidRPr="006C5911">
        <w:rPr>
          <w:rFonts w:ascii="Times New Roman" w:hAnsi="Times New Roman" w:cs="Times New Roman"/>
          <w:sz w:val="24"/>
          <w:szCs w:val="24"/>
        </w:rPr>
        <w:t xml:space="preserve"> казначейства осуществляет проверку: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на наличие свободного остатка лимита бюджетных обязательств по соответствующему коду бюджетной классификации Российской Федерации, отраженного </w:t>
      </w:r>
      <w:r w:rsidRPr="006C5911">
        <w:rPr>
          <w:rFonts w:ascii="Times New Roman" w:hAnsi="Times New Roman" w:cs="Times New Roman"/>
          <w:sz w:val="24"/>
          <w:szCs w:val="24"/>
        </w:rPr>
        <w:lastRenderedPageBreak/>
        <w:t xml:space="preserve">на лицевом счете получателя бюджетных средств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>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на наличие свободного остатка в плане финансово-хозяйственной деятельности по соответствующему коду </w:t>
      </w:r>
      <w:proofErr w:type="gramStart"/>
      <w:r w:rsidRPr="006C5911">
        <w:rPr>
          <w:rFonts w:ascii="Times New Roman" w:hAnsi="Times New Roman" w:cs="Times New Roman"/>
          <w:sz w:val="24"/>
          <w:szCs w:val="24"/>
        </w:rPr>
        <w:t xml:space="preserve">вида расходов классификации видов расходов бюджета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914451">
        <w:rPr>
          <w:rFonts w:ascii="Times New Roman" w:hAnsi="Times New Roman" w:cs="Times New Roman"/>
          <w:sz w:val="24"/>
          <w:szCs w:val="24"/>
        </w:rPr>
        <w:t xml:space="preserve">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 xml:space="preserve">, отраженного на лицевом счете бюджетного учреждения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>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8. </w:t>
      </w:r>
      <w:hyperlink w:anchor="P100" w:history="1">
        <w:r w:rsidRPr="0091445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на закупку, представленные получателем средств бюджета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 xml:space="preserve">, бюджетным учреждением </w:t>
      </w:r>
      <w:r w:rsidR="00914451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 xml:space="preserve">, подлежат проверке </w:t>
      </w:r>
      <w:r w:rsidR="00914451">
        <w:rPr>
          <w:rFonts w:ascii="Times New Roman" w:hAnsi="Times New Roman" w:cs="Times New Roman"/>
          <w:sz w:val="24"/>
          <w:szCs w:val="24"/>
        </w:rPr>
        <w:t>сотрудником</w:t>
      </w:r>
      <w:r w:rsidRPr="006C5911">
        <w:rPr>
          <w:rFonts w:ascii="Times New Roman" w:hAnsi="Times New Roman" w:cs="Times New Roman"/>
          <w:sz w:val="24"/>
          <w:szCs w:val="24"/>
        </w:rPr>
        <w:t xml:space="preserve"> </w:t>
      </w:r>
      <w:r w:rsidR="00914451">
        <w:rPr>
          <w:rFonts w:ascii="Times New Roman" w:hAnsi="Times New Roman" w:cs="Times New Roman"/>
          <w:sz w:val="24"/>
          <w:szCs w:val="24"/>
        </w:rPr>
        <w:t>Сектора</w:t>
      </w:r>
      <w:r w:rsidRPr="006C5911">
        <w:rPr>
          <w:rFonts w:ascii="Times New Roman" w:hAnsi="Times New Roman" w:cs="Times New Roman"/>
          <w:sz w:val="24"/>
          <w:szCs w:val="24"/>
        </w:rPr>
        <w:t xml:space="preserve"> казначейства в течение трех рабочих дней со дня их представления.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Если </w:t>
      </w:r>
      <w:hyperlink w:anchor="P100" w:history="1">
        <w:r w:rsidRPr="00914451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на закупку не соответствуют требованиям настоящего Порядка, </w:t>
      </w:r>
      <w:r w:rsidR="00914451">
        <w:rPr>
          <w:rFonts w:ascii="Times New Roman" w:hAnsi="Times New Roman" w:cs="Times New Roman"/>
          <w:sz w:val="24"/>
          <w:szCs w:val="24"/>
        </w:rPr>
        <w:t>сотрудник</w:t>
      </w:r>
      <w:r w:rsidRPr="006C5911">
        <w:rPr>
          <w:rFonts w:ascii="Times New Roman" w:hAnsi="Times New Roman" w:cs="Times New Roman"/>
          <w:sz w:val="24"/>
          <w:szCs w:val="24"/>
        </w:rPr>
        <w:t xml:space="preserve"> </w:t>
      </w:r>
      <w:r w:rsidR="00914451">
        <w:rPr>
          <w:rFonts w:ascii="Times New Roman" w:hAnsi="Times New Roman" w:cs="Times New Roman"/>
          <w:sz w:val="24"/>
          <w:szCs w:val="24"/>
        </w:rPr>
        <w:t>Сектора</w:t>
      </w:r>
      <w:r w:rsidRPr="006C5911">
        <w:rPr>
          <w:rFonts w:ascii="Times New Roman" w:hAnsi="Times New Roman" w:cs="Times New Roman"/>
          <w:sz w:val="24"/>
          <w:szCs w:val="24"/>
        </w:rPr>
        <w:t xml:space="preserve"> казначейства не позднее трех рабочих дней со дня представления указанных Сведений на закупку формирует </w:t>
      </w:r>
      <w:hyperlink w:anchor="P152" w:history="1">
        <w:r w:rsidRPr="00D770B0">
          <w:rPr>
            <w:rFonts w:ascii="Times New Roman" w:hAnsi="Times New Roman" w:cs="Times New Roman"/>
            <w:sz w:val="24"/>
            <w:szCs w:val="24"/>
          </w:rPr>
          <w:t>Протокол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выявленных несоответствий,  согласно приложению N 2, с указанием причин возврата.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9. При согласовании каждой Предварительной заявке на закупку присваивается учетный номер.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Учетный номер Предварительной заявки на закупку имеет следующую структуру, состоящую из девяти разрядов: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с 1 по 3 разряд - код ведомства;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с 4 по 9 разряд - порядковый номер Предварительной заявки на закупку.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10. Предварительные заявки на закупку, которые соответствуют требованиям настоящего Порядка, включаются в </w:t>
      </w:r>
      <w:hyperlink w:anchor="P182" w:history="1">
        <w:r w:rsidRPr="00D770B0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6C5911">
        <w:rPr>
          <w:rFonts w:ascii="Times New Roman" w:hAnsi="Times New Roman" w:cs="Times New Roman"/>
          <w:sz w:val="24"/>
          <w:szCs w:val="24"/>
        </w:rPr>
        <w:t xml:space="preserve">  Предварительных заявок на закупку согласно приложению N 3 настоящего Порядка.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1</w:t>
      </w:r>
      <w:r w:rsidR="00D770B0">
        <w:rPr>
          <w:rFonts w:ascii="Times New Roman" w:hAnsi="Times New Roman" w:cs="Times New Roman"/>
          <w:sz w:val="24"/>
          <w:szCs w:val="24"/>
        </w:rPr>
        <w:t>1</w:t>
      </w:r>
      <w:r w:rsidRPr="006C5911">
        <w:rPr>
          <w:rFonts w:ascii="Times New Roman" w:hAnsi="Times New Roman" w:cs="Times New Roman"/>
          <w:sz w:val="24"/>
          <w:szCs w:val="24"/>
        </w:rPr>
        <w:t xml:space="preserve">. После заключения </w:t>
      </w:r>
      <w:r w:rsidR="00D770B0">
        <w:rPr>
          <w:rFonts w:ascii="Times New Roman" w:hAnsi="Times New Roman" w:cs="Times New Roman"/>
          <w:sz w:val="24"/>
          <w:szCs w:val="24"/>
        </w:rPr>
        <w:t>муниципаль</w:t>
      </w:r>
      <w:r w:rsidRPr="006C5911">
        <w:rPr>
          <w:rFonts w:ascii="Times New Roman" w:hAnsi="Times New Roman" w:cs="Times New Roman"/>
          <w:sz w:val="24"/>
          <w:szCs w:val="24"/>
        </w:rPr>
        <w:t xml:space="preserve">ного контракта (контракта, договора) образовавшаяся разница между начальной (максимальной) ценой контракта и ценой заключенного контракта (далее - экономия) остается </w:t>
      </w:r>
      <w:r w:rsidR="00D770B0">
        <w:rPr>
          <w:rFonts w:ascii="Times New Roman" w:hAnsi="Times New Roman" w:cs="Times New Roman"/>
          <w:sz w:val="24"/>
          <w:szCs w:val="24"/>
        </w:rPr>
        <w:t xml:space="preserve">в распоряжении </w:t>
      </w:r>
      <w:r w:rsidR="00D770B0" w:rsidRPr="006C5911">
        <w:rPr>
          <w:rFonts w:ascii="Times New Roman" w:hAnsi="Times New Roman" w:cs="Times New Roman"/>
          <w:sz w:val="24"/>
          <w:szCs w:val="24"/>
        </w:rPr>
        <w:t>получател</w:t>
      </w:r>
      <w:r w:rsidR="00D770B0">
        <w:rPr>
          <w:rFonts w:ascii="Times New Roman" w:hAnsi="Times New Roman" w:cs="Times New Roman"/>
          <w:sz w:val="24"/>
          <w:szCs w:val="24"/>
        </w:rPr>
        <w:t>я</w:t>
      </w:r>
      <w:r w:rsidR="00D770B0" w:rsidRPr="006C5911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D770B0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="00D770B0" w:rsidRPr="006C5911">
        <w:rPr>
          <w:rFonts w:ascii="Times New Roman" w:hAnsi="Times New Roman" w:cs="Times New Roman"/>
          <w:sz w:val="24"/>
          <w:szCs w:val="24"/>
        </w:rPr>
        <w:t>, бюджетн</w:t>
      </w:r>
      <w:r w:rsidR="00D770B0">
        <w:rPr>
          <w:rFonts w:ascii="Times New Roman" w:hAnsi="Times New Roman" w:cs="Times New Roman"/>
          <w:sz w:val="24"/>
          <w:szCs w:val="24"/>
        </w:rPr>
        <w:t>ого</w:t>
      </w:r>
      <w:r w:rsidR="00D770B0" w:rsidRPr="006C591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770B0">
        <w:rPr>
          <w:rFonts w:ascii="Times New Roman" w:hAnsi="Times New Roman" w:cs="Times New Roman"/>
          <w:sz w:val="24"/>
          <w:szCs w:val="24"/>
        </w:rPr>
        <w:t>я</w:t>
      </w:r>
      <w:r w:rsidR="00D770B0" w:rsidRPr="006C5911">
        <w:rPr>
          <w:rFonts w:ascii="Times New Roman" w:hAnsi="Times New Roman" w:cs="Times New Roman"/>
          <w:sz w:val="24"/>
          <w:szCs w:val="24"/>
        </w:rPr>
        <w:t xml:space="preserve"> </w:t>
      </w:r>
      <w:r w:rsidR="00D770B0">
        <w:rPr>
          <w:rFonts w:ascii="Times New Roman" w:hAnsi="Times New Roman" w:cs="Times New Roman"/>
          <w:sz w:val="24"/>
          <w:szCs w:val="24"/>
        </w:rPr>
        <w:t>муниципального образования «Кезский район»</w:t>
      </w:r>
      <w:r w:rsidRPr="006C5911">
        <w:rPr>
          <w:rFonts w:ascii="Times New Roman" w:hAnsi="Times New Roman" w:cs="Times New Roman"/>
          <w:sz w:val="24"/>
          <w:szCs w:val="24"/>
        </w:rPr>
        <w:t>.</w:t>
      </w:r>
    </w:p>
    <w:p w:rsidR="000918B8" w:rsidRPr="006C5911" w:rsidRDefault="00D770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</w:t>
      </w:r>
      <w:r w:rsidR="000918B8" w:rsidRPr="006C5911">
        <w:rPr>
          <w:rFonts w:ascii="Times New Roman" w:hAnsi="Times New Roman" w:cs="Times New Roman"/>
          <w:sz w:val="24"/>
          <w:szCs w:val="24"/>
        </w:rPr>
        <w:t xml:space="preserve"> казначейства формирует </w:t>
      </w:r>
      <w:hyperlink w:anchor="P245" w:history="1">
        <w:r w:rsidR="000918B8" w:rsidRPr="00D770B0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="000918B8" w:rsidRPr="006C5911">
        <w:rPr>
          <w:rFonts w:ascii="Times New Roman" w:hAnsi="Times New Roman" w:cs="Times New Roman"/>
          <w:sz w:val="24"/>
          <w:szCs w:val="24"/>
        </w:rPr>
        <w:t xml:space="preserve"> экономии по Предварительным заявкам на закупку для высвобождения экономии согласно приложению N 4 настоящего Порядка.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Pr="006C5911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к Порядку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согласования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предварительных заявок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от 4 июля 2017 г. N 140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00"/>
      <w:bookmarkEnd w:id="3"/>
      <w:r w:rsidRPr="006C5911">
        <w:rPr>
          <w:rFonts w:ascii="Times New Roman" w:hAnsi="Times New Roman" w:cs="Times New Roman"/>
          <w:sz w:val="24"/>
          <w:szCs w:val="24"/>
        </w:rPr>
        <w:t xml:space="preserve">               Сведения о предварительной заявке на закупку</w:t>
      </w: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                       от ___________ N ___________</w:t>
      </w: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Организация _____________________________</w:t>
      </w: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                  (наименование)</w:t>
      </w: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Предмет закупки _________________________</w:t>
      </w: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Идентификационный</w:t>
      </w: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код закупки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964"/>
        <w:gridCol w:w="1361"/>
        <w:gridCol w:w="794"/>
        <w:gridCol w:w="567"/>
        <w:gridCol w:w="1417"/>
        <w:gridCol w:w="1247"/>
        <w:gridCol w:w="1247"/>
      </w:tblGrid>
      <w:tr w:rsidR="000918B8" w:rsidRPr="006C5911">
        <w:tc>
          <w:tcPr>
            <w:tcW w:w="567" w:type="dxa"/>
            <w:vMerge w:val="restart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07" w:type="dxa"/>
            <w:vMerge w:val="restart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964" w:type="dxa"/>
            <w:vMerge w:val="restart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361" w:type="dxa"/>
            <w:vMerge w:val="restart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794" w:type="dxa"/>
            <w:vMerge w:val="restart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567" w:type="dxa"/>
            <w:vMerge w:val="restart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КВР</w:t>
            </w:r>
          </w:p>
        </w:tc>
        <w:tc>
          <w:tcPr>
            <w:tcW w:w="3911" w:type="dxa"/>
            <w:gridSpan w:val="3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Сумма в руб.</w:t>
            </w:r>
          </w:p>
        </w:tc>
      </w:tr>
      <w:tr w:rsidR="000918B8" w:rsidRPr="006C5911">
        <w:tc>
          <w:tcPr>
            <w:tcW w:w="567" w:type="dxa"/>
            <w:vMerge/>
          </w:tcPr>
          <w:p w:rsidR="000918B8" w:rsidRPr="006C5911" w:rsidRDefault="0009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0918B8" w:rsidRPr="006C5911" w:rsidRDefault="0009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0918B8" w:rsidRPr="006C5911" w:rsidRDefault="0009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</w:tcPr>
          <w:p w:rsidR="000918B8" w:rsidRPr="006C5911" w:rsidRDefault="0009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0918B8" w:rsidRPr="006C5911" w:rsidRDefault="0009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918B8" w:rsidRPr="006C5911" w:rsidRDefault="0009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247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47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0918B8" w:rsidRPr="006C5911">
        <w:tc>
          <w:tcPr>
            <w:tcW w:w="56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8" w:rsidRPr="006C5911">
        <w:tblPrEx>
          <w:tblBorders>
            <w:left w:val="nil"/>
          </w:tblBorders>
        </w:tblPrEx>
        <w:tc>
          <w:tcPr>
            <w:tcW w:w="5160" w:type="dxa"/>
            <w:gridSpan w:val="6"/>
            <w:tcBorders>
              <w:left w:val="nil"/>
              <w:bottom w:val="nil"/>
            </w:tcBorders>
          </w:tcPr>
          <w:p w:rsidR="000918B8" w:rsidRPr="006C5911" w:rsidRDefault="000918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к Порядку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согласования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предварительных заявок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2"/>
      <w:bookmarkEnd w:id="4"/>
      <w:r w:rsidRPr="006C5911">
        <w:rPr>
          <w:rFonts w:ascii="Times New Roman" w:hAnsi="Times New Roman" w:cs="Times New Roman"/>
          <w:sz w:val="24"/>
          <w:szCs w:val="24"/>
        </w:rPr>
        <w:t>Протокол выявленных несоответствий</w:t>
      </w:r>
    </w:p>
    <w:p w:rsidR="000918B8" w:rsidRPr="006C5911" w:rsidRDefault="000918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2"/>
        <w:gridCol w:w="1304"/>
        <w:gridCol w:w="1928"/>
        <w:gridCol w:w="1871"/>
        <w:gridCol w:w="1134"/>
      </w:tblGrid>
      <w:tr w:rsidR="000918B8" w:rsidRPr="006C5911">
        <w:tc>
          <w:tcPr>
            <w:tcW w:w="79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918B8" w:rsidRPr="006C5911" w:rsidRDefault="000918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заявка на закупку</w:t>
            </w:r>
          </w:p>
        </w:tc>
      </w:tr>
      <w:tr w:rsidR="000918B8" w:rsidRPr="006C5911">
        <w:tc>
          <w:tcPr>
            <w:tcW w:w="1692" w:type="dxa"/>
            <w:tcBorders>
              <w:left w:val="single" w:sz="4" w:space="0" w:color="auto"/>
              <w:right w:val="nil"/>
            </w:tcBorders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304" w:type="dxa"/>
            <w:tcBorders>
              <w:left w:val="nil"/>
              <w:right w:val="nil"/>
            </w:tcBorders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забраковки</w:t>
            </w:r>
            <w:proofErr w:type="spellEnd"/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</w:tr>
    </w:tbl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rPr>
          <w:rFonts w:ascii="Times New Roman" w:hAnsi="Times New Roman" w:cs="Times New Roman"/>
          <w:sz w:val="24"/>
          <w:szCs w:val="24"/>
        </w:rPr>
        <w:sectPr w:rsidR="000918B8" w:rsidRPr="006C5911" w:rsidSect="001659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18B8" w:rsidRPr="006C5911" w:rsidRDefault="000918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к Порядку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согласования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предварительных заявок</w:t>
      </w:r>
    </w:p>
    <w:p w:rsidR="000918B8" w:rsidRPr="006C5911" w:rsidRDefault="00091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82"/>
      <w:bookmarkEnd w:id="5"/>
      <w:r w:rsidRPr="006C5911">
        <w:rPr>
          <w:rFonts w:ascii="Times New Roman" w:hAnsi="Times New Roman" w:cs="Times New Roman"/>
          <w:sz w:val="24"/>
          <w:szCs w:val="24"/>
        </w:rPr>
        <w:t>Реестр  предварительных заявок на закупки</w:t>
      </w:r>
    </w:p>
    <w:p w:rsidR="000918B8" w:rsidRPr="006C5911" w:rsidRDefault="00091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от __________________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850"/>
        <w:gridCol w:w="1644"/>
        <w:gridCol w:w="1155"/>
        <w:gridCol w:w="1134"/>
        <w:gridCol w:w="1814"/>
        <w:gridCol w:w="1417"/>
        <w:gridCol w:w="1417"/>
        <w:gridCol w:w="1361"/>
      </w:tblGrid>
      <w:tr w:rsidR="000918B8" w:rsidRPr="006C5911">
        <w:tc>
          <w:tcPr>
            <w:tcW w:w="567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37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N ПЗЗ</w:t>
            </w:r>
          </w:p>
        </w:tc>
        <w:tc>
          <w:tcPr>
            <w:tcW w:w="1644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55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134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1814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Третий год планового периода</w:t>
            </w:r>
          </w:p>
        </w:tc>
      </w:tr>
      <w:tr w:rsidR="000918B8" w:rsidRPr="006C5911">
        <w:tc>
          <w:tcPr>
            <w:tcW w:w="56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8" w:rsidRPr="006C5911">
        <w:tc>
          <w:tcPr>
            <w:tcW w:w="56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8" w:rsidRPr="006C5911">
        <w:tblPrEx>
          <w:tblBorders>
            <w:left w:val="nil"/>
          </w:tblBorders>
        </w:tblPrEx>
        <w:tc>
          <w:tcPr>
            <w:tcW w:w="7901" w:type="dxa"/>
            <w:gridSpan w:val="7"/>
            <w:tcBorders>
              <w:left w:val="nil"/>
              <w:bottom w:val="nil"/>
            </w:tcBorders>
          </w:tcPr>
          <w:p w:rsidR="000918B8" w:rsidRPr="006C5911" w:rsidRDefault="000918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Итого по реестру:</w:t>
            </w: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D770B0">
        <w:rPr>
          <w:rFonts w:ascii="Times New Roman" w:hAnsi="Times New Roman" w:cs="Times New Roman"/>
          <w:sz w:val="24"/>
          <w:szCs w:val="24"/>
        </w:rPr>
        <w:t>Сектора</w:t>
      </w:r>
      <w:r w:rsidRPr="006C5911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Исполнитель           ___________________</w:t>
      </w:r>
    </w:p>
    <w:p w:rsidR="000918B8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70B0" w:rsidRPr="006C5911" w:rsidRDefault="00D770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к Порядку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согласования</w:t>
      </w:r>
    </w:p>
    <w:p w:rsidR="000918B8" w:rsidRPr="006C5911" w:rsidRDefault="000918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предварительных заявок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45"/>
      <w:bookmarkEnd w:id="6"/>
      <w:r w:rsidRPr="006C5911">
        <w:rPr>
          <w:rFonts w:ascii="Times New Roman" w:hAnsi="Times New Roman" w:cs="Times New Roman"/>
          <w:sz w:val="24"/>
          <w:szCs w:val="24"/>
        </w:rPr>
        <w:t>Реестр экономии по предварительным заявкам на закупки</w:t>
      </w:r>
    </w:p>
    <w:p w:rsidR="000918B8" w:rsidRPr="006C5911" w:rsidRDefault="00091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50"/>
        <w:gridCol w:w="907"/>
        <w:gridCol w:w="1650"/>
        <w:gridCol w:w="1134"/>
        <w:gridCol w:w="1304"/>
        <w:gridCol w:w="1871"/>
        <w:gridCol w:w="2041"/>
      </w:tblGrid>
      <w:tr w:rsidR="000918B8" w:rsidRPr="006C5911">
        <w:tc>
          <w:tcPr>
            <w:tcW w:w="624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07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N ПЗЗ</w:t>
            </w:r>
          </w:p>
        </w:tc>
        <w:tc>
          <w:tcPr>
            <w:tcW w:w="1650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34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304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Предмет закупки</w:t>
            </w:r>
          </w:p>
        </w:tc>
        <w:tc>
          <w:tcPr>
            <w:tcW w:w="1871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Бюджетная классификация</w:t>
            </w:r>
          </w:p>
        </w:tc>
        <w:tc>
          <w:tcPr>
            <w:tcW w:w="2041" w:type="dxa"/>
          </w:tcPr>
          <w:p w:rsidR="000918B8" w:rsidRPr="006C5911" w:rsidRDefault="00091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Высвобождаемая экономия</w:t>
            </w:r>
          </w:p>
        </w:tc>
      </w:tr>
      <w:tr w:rsidR="000918B8" w:rsidRPr="006C5911">
        <w:tc>
          <w:tcPr>
            <w:tcW w:w="62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8" w:rsidRPr="006C5911">
        <w:tc>
          <w:tcPr>
            <w:tcW w:w="62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8" w:rsidRPr="006C5911">
        <w:tblPrEx>
          <w:tblBorders>
            <w:left w:val="nil"/>
          </w:tblBorders>
        </w:tblPrEx>
        <w:tc>
          <w:tcPr>
            <w:tcW w:w="8340" w:type="dxa"/>
            <w:gridSpan w:val="7"/>
            <w:tcBorders>
              <w:left w:val="nil"/>
              <w:bottom w:val="nil"/>
            </w:tcBorders>
          </w:tcPr>
          <w:p w:rsidR="000918B8" w:rsidRPr="006C5911" w:rsidRDefault="000918B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911">
              <w:rPr>
                <w:rFonts w:ascii="Times New Roman" w:hAnsi="Times New Roman" w:cs="Times New Roman"/>
                <w:sz w:val="24"/>
                <w:szCs w:val="24"/>
              </w:rPr>
              <w:t>Итого по реестру:</w:t>
            </w:r>
          </w:p>
        </w:tc>
        <w:tc>
          <w:tcPr>
            <w:tcW w:w="2041" w:type="dxa"/>
          </w:tcPr>
          <w:p w:rsidR="000918B8" w:rsidRPr="006C5911" w:rsidRDefault="000918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>"Высвобождаемая экономия"</w:t>
      </w: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911">
        <w:rPr>
          <w:rFonts w:ascii="Times New Roman" w:hAnsi="Times New Roman" w:cs="Times New Roman"/>
          <w:sz w:val="24"/>
          <w:szCs w:val="24"/>
        </w:rPr>
        <w:t xml:space="preserve">   </w:t>
      </w:r>
      <w:r w:rsidR="00D770B0">
        <w:rPr>
          <w:rFonts w:ascii="Times New Roman" w:hAnsi="Times New Roman" w:cs="Times New Roman"/>
          <w:sz w:val="24"/>
          <w:szCs w:val="24"/>
        </w:rPr>
        <w:t>Начальник сектора</w:t>
      </w:r>
      <w:r w:rsidRPr="006C5911">
        <w:rPr>
          <w:rFonts w:ascii="Times New Roman" w:hAnsi="Times New Roman" w:cs="Times New Roman"/>
          <w:sz w:val="24"/>
          <w:szCs w:val="24"/>
        </w:rPr>
        <w:t xml:space="preserve">         ___________________</w:t>
      </w:r>
    </w:p>
    <w:p w:rsidR="000918B8" w:rsidRPr="006C5911" w:rsidRDefault="000918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18B8" w:rsidRPr="006C5911" w:rsidRDefault="000918B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06136" w:rsidRPr="006C5911" w:rsidRDefault="00E06136">
      <w:pPr>
        <w:rPr>
          <w:rFonts w:ascii="Times New Roman" w:hAnsi="Times New Roman" w:cs="Times New Roman"/>
          <w:sz w:val="24"/>
          <w:szCs w:val="24"/>
        </w:rPr>
      </w:pPr>
    </w:p>
    <w:sectPr w:rsidR="00E06136" w:rsidRPr="006C5911" w:rsidSect="00213C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B8"/>
    <w:rsid w:val="00001398"/>
    <w:rsid w:val="000918B8"/>
    <w:rsid w:val="0031715F"/>
    <w:rsid w:val="00451DB9"/>
    <w:rsid w:val="005B0AC5"/>
    <w:rsid w:val="006C5911"/>
    <w:rsid w:val="00914451"/>
    <w:rsid w:val="00A5536E"/>
    <w:rsid w:val="00A65BDB"/>
    <w:rsid w:val="00BB319D"/>
    <w:rsid w:val="00C91BDA"/>
    <w:rsid w:val="00D5101D"/>
    <w:rsid w:val="00D54444"/>
    <w:rsid w:val="00D770B0"/>
    <w:rsid w:val="00E0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8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8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8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AAC6AA899A7A3CE14165DF321708A70BD6198869A7D2609505B5AC9149DB32FA3975E724B32B9662E66AZ21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2018-05-15T05:43:00Z</cp:lastPrinted>
  <dcterms:created xsi:type="dcterms:W3CDTF">2018-05-10T11:53:00Z</dcterms:created>
  <dcterms:modified xsi:type="dcterms:W3CDTF">2018-05-23T05:39:00Z</dcterms:modified>
</cp:coreProperties>
</file>