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89" w:rsidRPr="00C27689" w:rsidRDefault="00C27689" w:rsidP="00C27689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689">
        <w:rPr>
          <w:rFonts w:ascii="Times New Roman" w:hAnsi="Times New Roman" w:cs="Times New Roman"/>
          <w:b/>
          <w:i/>
          <w:sz w:val="24"/>
          <w:szCs w:val="24"/>
        </w:rPr>
        <w:t>С 03 мая по 25 мая 2018 года проведено контрольное  мероприятие по вопросу законности, результативности (эффективности и экономности) использования межбюджетных трансфертов, предоставленных из бюджета муниципального образования «</w:t>
      </w:r>
      <w:proofErr w:type="spellStart"/>
      <w:r w:rsidRPr="00C27689">
        <w:rPr>
          <w:rFonts w:ascii="Times New Roman" w:hAnsi="Times New Roman" w:cs="Times New Roman"/>
          <w:b/>
          <w:i/>
          <w:sz w:val="24"/>
          <w:szCs w:val="24"/>
        </w:rPr>
        <w:t>Кезский</w:t>
      </w:r>
      <w:proofErr w:type="spellEnd"/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район» в 2017 году муниципальному образованию «</w:t>
      </w:r>
      <w:proofErr w:type="spellStart"/>
      <w:r w:rsidRPr="00C27689">
        <w:rPr>
          <w:rFonts w:ascii="Times New Roman" w:hAnsi="Times New Roman" w:cs="Times New Roman"/>
          <w:b/>
          <w:i/>
          <w:sz w:val="24"/>
          <w:szCs w:val="24"/>
        </w:rPr>
        <w:t>Большеолыпское</w:t>
      </w:r>
      <w:proofErr w:type="spellEnd"/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».             </w:t>
      </w:r>
    </w:p>
    <w:p w:rsidR="00000000" w:rsidRDefault="00C27689" w:rsidP="00C276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7689">
        <w:rPr>
          <w:rFonts w:ascii="Times New Roman" w:hAnsi="Times New Roman" w:cs="Times New Roman"/>
          <w:i/>
          <w:sz w:val="24"/>
          <w:szCs w:val="24"/>
        </w:rPr>
        <w:t xml:space="preserve"> В ходе проверки законности, результативности (эффективности и экономности) использования межбюджетных трансфертов, предоставленных из бюджета муниципального образования «</w:t>
      </w:r>
      <w:proofErr w:type="spellStart"/>
      <w:r w:rsidRPr="00C27689">
        <w:rPr>
          <w:rFonts w:ascii="Times New Roman" w:hAnsi="Times New Roman" w:cs="Times New Roman"/>
          <w:i/>
          <w:sz w:val="24"/>
          <w:szCs w:val="24"/>
        </w:rPr>
        <w:t>Кезский</w:t>
      </w:r>
      <w:proofErr w:type="spellEnd"/>
      <w:r w:rsidRPr="00C27689">
        <w:rPr>
          <w:rFonts w:ascii="Times New Roman" w:hAnsi="Times New Roman" w:cs="Times New Roman"/>
          <w:i/>
          <w:sz w:val="24"/>
          <w:szCs w:val="24"/>
        </w:rPr>
        <w:t xml:space="preserve"> район» в 2017 году муниципальному образованию «</w:t>
      </w:r>
      <w:proofErr w:type="spellStart"/>
      <w:r w:rsidRPr="00C27689">
        <w:rPr>
          <w:rFonts w:ascii="Times New Roman" w:hAnsi="Times New Roman" w:cs="Times New Roman"/>
          <w:i/>
          <w:sz w:val="24"/>
          <w:szCs w:val="24"/>
        </w:rPr>
        <w:t>Большеолыпское</w:t>
      </w:r>
      <w:proofErr w:type="spellEnd"/>
      <w:r w:rsidRPr="00C27689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>установлены следующие нарушения:</w:t>
      </w:r>
    </w:p>
    <w:p w:rsidR="00C27689" w:rsidRDefault="00C27689" w:rsidP="00C27689">
      <w:pPr>
        <w:shd w:val="clear" w:color="auto" w:fill="FFFFFF"/>
        <w:ind w:left="14" w:right="-1" w:firstLine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689">
        <w:rPr>
          <w:rFonts w:ascii="Times New Roman" w:hAnsi="Times New Roman" w:cs="Times New Roman"/>
          <w:color w:val="000000"/>
          <w:sz w:val="24"/>
          <w:szCs w:val="24"/>
        </w:rPr>
        <w:t>- Администрацией муниципального образования «</w:t>
      </w:r>
      <w:proofErr w:type="spellStart"/>
      <w:r w:rsidRPr="00C27689">
        <w:rPr>
          <w:rFonts w:ascii="Times New Roman" w:hAnsi="Times New Roman" w:cs="Times New Roman"/>
          <w:color w:val="000000"/>
          <w:sz w:val="24"/>
          <w:szCs w:val="24"/>
        </w:rPr>
        <w:t>Большеолыпское</w:t>
      </w:r>
      <w:proofErr w:type="spellEnd"/>
      <w:r w:rsidRPr="00C27689">
        <w:rPr>
          <w:rFonts w:ascii="Times New Roman" w:hAnsi="Times New Roman" w:cs="Times New Roman"/>
          <w:color w:val="000000"/>
          <w:sz w:val="24"/>
          <w:szCs w:val="24"/>
        </w:rPr>
        <w:t xml:space="preserve">» допущено неэффективное использование бюджетных средств в сумме 310,73 рублей по подразделу 0409 «Строительство (реконструкция) автодорог общего пользования местного значения» </w:t>
      </w:r>
      <w:proofErr w:type="gramStart"/>
      <w:r w:rsidRPr="00C27689">
        <w:rPr>
          <w:rFonts w:ascii="Times New Roman" w:hAnsi="Times New Roman" w:cs="Times New Roman"/>
          <w:color w:val="000000"/>
          <w:sz w:val="24"/>
          <w:szCs w:val="24"/>
        </w:rPr>
        <w:t>в следствии</w:t>
      </w:r>
      <w:proofErr w:type="gramEnd"/>
      <w:r w:rsidRPr="00C27689">
        <w:rPr>
          <w:rFonts w:ascii="Times New Roman" w:hAnsi="Times New Roman" w:cs="Times New Roman"/>
          <w:color w:val="000000"/>
          <w:sz w:val="24"/>
          <w:szCs w:val="24"/>
        </w:rPr>
        <w:t xml:space="preserve"> перечисления бюджетных средств по договору технического присоединения к электрическим сетям, заключенным между Администрацией муниципального образования «</w:t>
      </w:r>
      <w:proofErr w:type="spellStart"/>
      <w:r w:rsidRPr="00C27689">
        <w:rPr>
          <w:rFonts w:ascii="Times New Roman" w:hAnsi="Times New Roman" w:cs="Times New Roman"/>
          <w:color w:val="000000"/>
          <w:sz w:val="24"/>
          <w:szCs w:val="24"/>
        </w:rPr>
        <w:t>Ключевское</w:t>
      </w:r>
      <w:proofErr w:type="spellEnd"/>
      <w:r w:rsidRPr="00C27689">
        <w:rPr>
          <w:rFonts w:ascii="Times New Roman" w:hAnsi="Times New Roman" w:cs="Times New Roman"/>
          <w:color w:val="000000"/>
          <w:sz w:val="24"/>
          <w:szCs w:val="24"/>
        </w:rPr>
        <w:t>» и ПАО «МРСК Центра и Приволжья» (договор № 10-2-1-1-2016-2/71 от 11.07.2016г.). В итоге нарушена статья 34 «Принцип эффективности использования бюджетных средств» Бюджетного кодекса Российской Федерации.</w:t>
      </w:r>
    </w:p>
    <w:p w:rsidR="00C27689" w:rsidRDefault="00C27689" w:rsidP="00C27689">
      <w:pPr>
        <w:pStyle w:val="3"/>
        <w:ind w:left="0" w:right="-1"/>
        <w:rPr>
          <w:szCs w:val="24"/>
        </w:rPr>
      </w:pPr>
      <w:r>
        <w:rPr>
          <w:szCs w:val="24"/>
        </w:rPr>
        <w:t>В целях недопущения в дальнейшем аналогичных нарушений сектор контрольно-счетной работы районного Совета депутатов муниципального образования «</w:t>
      </w:r>
      <w:proofErr w:type="spellStart"/>
      <w:r>
        <w:rPr>
          <w:szCs w:val="24"/>
        </w:rPr>
        <w:t>Кезский</w:t>
      </w:r>
      <w:proofErr w:type="spellEnd"/>
      <w:r>
        <w:rPr>
          <w:szCs w:val="24"/>
        </w:rPr>
        <w:t xml:space="preserve"> район» рекомендует:</w:t>
      </w:r>
    </w:p>
    <w:p w:rsidR="00C27689" w:rsidRDefault="00C27689" w:rsidP="00C27689">
      <w:pPr>
        <w:pStyle w:val="3"/>
        <w:ind w:left="0" w:right="-1"/>
        <w:rPr>
          <w:szCs w:val="24"/>
        </w:rPr>
      </w:pPr>
      <w:r>
        <w:rPr>
          <w:szCs w:val="24"/>
        </w:rPr>
        <w:t>Главе муниципального образования «</w:t>
      </w:r>
      <w:proofErr w:type="spellStart"/>
      <w:r>
        <w:rPr>
          <w:szCs w:val="24"/>
        </w:rPr>
        <w:t>Большеолыпское</w:t>
      </w:r>
      <w:proofErr w:type="spellEnd"/>
      <w:r>
        <w:rPr>
          <w:szCs w:val="24"/>
        </w:rPr>
        <w:t>» устранить в 2018 году  допущенное нарушение неэффективного использования бюджетных средств.</w:t>
      </w:r>
    </w:p>
    <w:p w:rsidR="00C27689" w:rsidRDefault="00C27689" w:rsidP="00C27689">
      <w:pPr>
        <w:pStyle w:val="3"/>
        <w:ind w:left="0" w:right="-1"/>
        <w:rPr>
          <w:szCs w:val="24"/>
        </w:rPr>
      </w:pPr>
      <w:r>
        <w:rPr>
          <w:szCs w:val="24"/>
        </w:rPr>
        <w:t>Начальнику отдела учета, отчетности и заработной платы – главному бухгалтеру Администрации муниципального образования «</w:t>
      </w:r>
      <w:proofErr w:type="spellStart"/>
      <w:r>
        <w:rPr>
          <w:szCs w:val="24"/>
        </w:rPr>
        <w:t>Кезский</w:t>
      </w:r>
      <w:proofErr w:type="spellEnd"/>
      <w:r>
        <w:rPr>
          <w:szCs w:val="24"/>
        </w:rPr>
        <w:t xml:space="preserve"> район» </w:t>
      </w:r>
      <w:proofErr w:type="spellStart"/>
      <w:r>
        <w:rPr>
          <w:szCs w:val="24"/>
        </w:rPr>
        <w:t>Корепановой</w:t>
      </w:r>
      <w:proofErr w:type="spellEnd"/>
      <w:r>
        <w:rPr>
          <w:szCs w:val="24"/>
        </w:rPr>
        <w:t xml:space="preserve"> Наталье Петровне привести в соответствие использование бюджетных средств по договору № </w:t>
      </w:r>
      <w:r>
        <w:rPr>
          <w:color w:val="000000"/>
          <w:szCs w:val="24"/>
        </w:rPr>
        <w:t>10-2-1-1-2016-2/71 от 11.07.2016г.</w:t>
      </w:r>
    </w:p>
    <w:p w:rsidR="00C27689" w:rsidRPr="00C27689" w:rsidRDefault="00C27689" w:rsidP="00C27689">
      <w:pPr>
        <w:shd w:val="clear" w:color="auto" w:fill="FFFFFF"/>
        <w:ind w:left="14" w:right="-1" w:firstLine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689" w:rsidRPr="00C27689" w:rsidRDefault="00C27689" w:rsidP="00C276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689" w:rsidRPr="00C27689" w:rsidRDefault="00C27689">
      <w:pPr>
        <w:rPr>
          <w:rFonts w:ascii="Times New Roman" w:hAnsi="Times New Roman" w:cs="Times New Roman"/>
          <w:sz w:val="24"/>
          <w:szCs w:val="24"/>
        </w:rPr>
      </w:pPr>
    </w:p>
    <w:sectPr w:rsidR="00C27689" w:rsidRPr="00C2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689"/>
    <w:rsid w:val="00457F72"/>
    <w:rsid w:val="00C2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C27689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2018-05-30T07:19:00Z</dcterms:created>
  <dcterms:modified xsi:type="dcterms:W3CDTF">2018-05-30T07:30:00Z</dcterms:modified>
</cp:coreProperties>
</file>