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C" w:rsidRDefault="007455CC" w:rsidP="007455C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7455CC" w:rsidRDefault="007455CC" w:rsidP="007455CC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C331F6">
        <w:rPr>
          <w:bCs/>
          <w:sz w:val="24"/>
        </w:rPr>
        <w:t>1</w:t>
      </w:r>
      <w:r w:rsidR="004D1C2D">
        <w:rPr>
          <w:bCs/>
          <w:sz w:val="24"/>
        </w:rPr>
        <w:t>6</w:t>
      </w:r>
      <w:r w:rsidR="00BD2478">
        <w:rPr>
          <w:bCs/>
          <w:sz w:val="24"/>
        </w:rPr>
        <w:t xml:space="preserve"> ноября 2015 </w:t>
      </w:r>
      <w:r>
        <w:rPr>
          <w:bCs/>
          <w:sz w:val="24"/>
        </w:rPr>
        <w:t xml:space="preserve">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№ </w:t>
      </w:r>
      <w:r w:rsidR="00BD2478">
        <w:rPr>
          <w:bCs/>
          <w:sz w:val="24"/>
        </w:rPr>
        <w:t>1</w:t>
      </w:r>
      <w:r w:rsidR="004D1C2D">
        <w:rPr>
          <w:bCs/>
          <w:sz w:val="24"/>
        </w:rPr>
        <w:t>668</w:t>
      </w:r>
      <w:bookmarkStart w:id="0" w:name="_GoBack"/>
      <w:bookmarkEnd w:id="0"/>
    </w:p>
    <w:p w:rsidR="007455CC" w:rsidRDefault="007455CC" w:rsidP="007455CC">
      <w:pPr>
        <w:tabs>
          <w:tab w:val="center" w:pos="4525"/>
        </w:tabs>
        <w:spacing w:before="260"/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7455CC" w:rsidRDefault="007455CC" w:rsidP="007455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D8565" wp14:editId="28E36103">
                <wp:simplePos x="0" y="0"/>
                <wp:positionH relativeFrom="column">
                  <wp:posOffset>-109855</wp:posOffset>
                </wp:positionH>
                <wp:positionV relativeFrom="paragraph">
                  <wp:posOffset>77470</wp:posOffset>
                </wp:positionV>
                <wp:extent cx="3895725" cy="83820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01F" w:rsidRPr="00777E95" w:rsidRDefault="007E701F" w:rsidP="007E701F">
                            <w:r w:rsidRPr="00777E95">
                              <w:t xml:space="preserve">Об итогах  </w:t>
                            </w:r>
                            <w:r>
                              <w:t>ис</w:t>
                            </w:r>
                            <w:r w:rsidRPr="00777E95">
                              <w:t>полнения    Прог</w:t>
                            </w:r>
                            <w:r>
                              <w:t xml:space="preserve">ноза  </w:t>
                            </w:r>
                            <w:r w:rsidRPr="00777E95">
                              <w:t xml:space="preserve">социально-экономического развития   муниципального </w:t>
                            </w:r>
                          </w:p>
                          <w:p w:rsidR="007E701F" w:rsidRPr="00777E95" w:rsidRDefault="007E701F" w:rsidP="007E701F">
                            <w:r w:rsidRPr="00777E95">
                              <w:t>образования «Кезский район» на 201</w:t>
                            </w:r>
                            <w:r>
                              <w:t>5</w:t>
                            </w:r>
                            <w:r w:rsidRPr="00777E95">
                              <w:t>-201</w:t>
                            </w:r>
                            <w:r>
                              <w:t>7</w:t>
                            </w:r>
                            <w:r w:rsidRPr="00777E95">
                              <w:t xml:space="preserve">   годы</w:t>
                            </w:r>
                          </w:p>
                          <w:p w:rsidR="007E701F" w:rsidRPr="00777E95" w:rsidRDefault="007E701F" w:rsidP="007E701F">
                            <w:r w:rsidRPr="00777E95">
                              <w:t>за 9 месяцев  201</w:t>
                            </w:r>
                            <w:r>
                              <w:t>5</w:t>
                            </w:r>
                            <w:r w:rsidRPr="00777E95">
                              <w:t xml:space="preserve"> года</w:t>
                            </w:r>
                          </w:p>
                          <w:p w:rsidR="007455CC" w:rsidRPr="00F20171" w:rsidRDefault="007455CC" w:rsidP="00FD2710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65pt;margin-top:6.1pt;width:306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" stroked="f">
                <v:textbox>
                  <w:txbxContent>
                    <w:p w:rsidR="007E701F" w:rsidRPr="00777E95" w:rsidRDefault="007E701F" w:rsidP="007E701F">
                      <w:r w:rsidRPr="00777E95">
                        <w:t xml:space="preserve">Об итогах  </w:t>
                      </w:r>
                      <w:r>
                        <w:t>ис</w:t>
                      </w:r>
                      <w:r w:rsidRPr="00777E95">
                        <w:t>полнения    Прог</w:t>
                      </w:r>
                      <w:r>
                        <w:t xml:space="preserve">ноза  </w:t>
                      </w:r>
                      <w:r w:rsidRPr="00777E95">
                        <w:t xml:space="preserve">социально-экономического развития   муниципального </w:t>
                      </w:r>
                    </w:p>
                    <w:p w:rsidR="007E701F" w:rsidRPr="00777E95" w:rsidRDefault="007E701F" w:rsidP="007E701F">
                      <w:r w:rsidRPr="00777E95">
                        <w:t>образования «Кезский район» на 201</w:t>
                      </w:r>
                      <w:r>
                        <w:t>5</w:t>
                      </w:r>
                      <w:r w:rsidRPr="00777E95">
                        <w:t>-201</w:t>
                      </w:r>
                      <w:r>
                        <w:t>7</w:t>
                      </w:r>
                      <w:r w:rsidRPr="00777E95">
                        <w:t xml:space="preserve">   годы</w:t>
                      </w:r>
                    </w:p>
                    <w:p w:rsidR="007E701F" w:rsidRPr="00777E95" w:rsidRDefault="007E701F" w:rsidP="007E701F">
                      <w:r w:rsidRPr="00777E95">
                        <w:t>за 9 месяцев  201</w:t>
                      </w:r>
                      <w:r>
                        <w:t>5</w:t>
                      </w:r>
                      <w:r w:rsidRPr="00777E95">
                        <w:t xml:space="preserve"> года</w:t>
                      </w:r>
                    </w:p>
                    <w:p w:rsidR="007455CC" w:rsidRPr="00F20171" w:rsidRDefault="007455CC" w:rsidP="00FD2710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5CC" w:rsidRDefault="007455CC" w:rsidP="007455CC"/>
    <w:p w:rsidR="00B57D5C" w:rsidRPr="00DE6892" w:rsidRDefault="00CD2936" w:rsidP="00DE6892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4825FB" w:rsidRPr="00AF78DA" w:rsidRDefault="004825FB" w:rsidP="00AF78DA">
      <w:pPr>
        <w:jc w:val="both"/>
        <w:rPr>
          <w:szCs w:val="24"/>
        </w:rPr>
      </w:pPr>
    </w:p>
    <w:p w:rsidR="00B60DB1" w:rsidRDefault="006A17AF" w:rsidP="00FD2710">
      <w:pPr>
        <w:jc w:val="both"/>
        <w:rPr>
          <w:szCs w:val="24"/>
        </w:rPr>
      </w:pPr>
      <w:r>
        <w:rPr>
          <w:szCs w:val="24"/>
        </w:rPr>
        <w:tab/>
      </w:r>
    </w:p>
    <w:p w:rsidR="00B60DB1" w:rsidRDefault="00B60DB1" w:rsidP="00FD2710">
      <w:pPr>
        <w:jc w:val="both"/>
        <w:rPr>
          <w:szCs w:val="24"/>
        </w:rPr>
      </w:pPr>
    </w:p>
    <w:p w:rsidR="004001E7" w:rsidRDefault="005D385C" w:rsidP="004001E7">
      <w:pPr>
        <w:jc w:val="both"/>
      </w:pPr>
      <w:r>
        <w:rPr>
          <w:szCs w:val="24"/>
        </w:rPr>
        <w:tab/>
      </w:r>
      <w:r w:rsidR="004001E7">
        <w:rPr>
          <w:color w:val="000000"/>
        </w:rPr>
        <w:t>Заслушав на заседании коллегии Администрации района информацию  заместителя главы Администрации   по экономическому развитию – начальника управления экономикой  о проекте постановления об итогах исполнения  «</w:t>
      </w:r>
      <w:r w:rsidR="004001E7" w:rsidRPr="009305FC">
        <w:t>Прог</w:t>
      </w:r>
      <w:r w:rsidR="004001E7">
        <w:t>ноза</w:t>
      </w:r>
      <w:r w:rsidR="004001E7" w:rsidRPr="009305FC">
        <w:t xml:space="preserve"> социально-экономического развития  муниципального образования «Кезский район» на 201</w:t>
      </w:r>
      <w:r w:rsidR="004001E7">
        <w:t>5</w:t>
      </w:r>
      <w:r w:rsidR="004001E7" w:rsidRPr="009305FC">
        <w:t>-201</w:t>
      </w:r>
      <w:r w:rsidR="004001E7">
        <w:t xml:space="preserve">7 </w:t>
      </w:r>
      <w:r w:rsidR="004001E7" w:rsidRPr="009305FC">
        <w:t xml:space="preserve"> годы  за </w:t>
      </w:r>
      <w:r w:rsidR="004001E7">
        <w:t>9 месяцев  2015 года</w:t>
      </w:r>
      <w:r w:rsidR="004001E7">
        <w:rPr>
          <w:color w:val="000000"/>
        </w:rPr>
        <w:t xml:space="preserve">,    руководствуясь Уставом муниципального образования "Кезский район»",  </w:t>
      </w:r>
      <w:r w:rsidR="004001E7" w:rsidRPr="00030308">
        <w:t xml:space="preserve"> </w:t>
      </w:r>
      <w:r w:rsidR="004001E7">
        <w:rPr>
          <w:color w:val="000000"/>
        </w:rPr>
        <w:t xml:space="preserve">  </w:t>
      </w:r>
      <w:r w:rsidR="004001E7" w:rsidRPr="00030308">
        <w:t xml:space="preserve"> </w:t>
      </w:r>
      <w:r w:rsidR="004001E7" w:rsidRPr="00AA70B4">
        <w:rPr>
          <w:b/>
        </w:rPr>
        <w:t>ПОСТАНОВЛЯЮ</w:t>
      </w:r>
      <w:r w:rsidR="004001E7" w:rsidRPr="00030308">
        <w:t xml:space="preserve">:  </w:t>
      </w:r>
    </w:p>
    <w:p w:rsidR="004001E7" w:rsidRDefault="004001E7" w:rsidP="004001E7">
      <w:pPr>
        <w:ind w:firstLine="708"/>
        <w:jc w:val="both"/>
      </w:pPr>
    </w:p>
    <w:p w:rsidR="004001E7" w:rsidRPr="00030308" w:rsidRDefault="004001E7" w:rsidP="004001E7">
      <w:pPr>
        <w:ind w:firstLine="708"/>
        <w:jc w:val="both"/>
      </w:pPr>
    </w:p>
    <w:p w:rsidR="004001E7" w:rsidRDefault="004001E7" w:rsidP="004001E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1.Принять к сведению  итоги  </w:t>
      </w:r>
      <w:r>
        <w:t>ис</w:t>
      </w:r>
      <w:r w:rsidRPr="00777E95">
        <w:t>полнения    Прог</w:t>
      </w:r>
      <w:r>
        <w:t>ноза</w:t>
      </w:r>
      <w:r w:rsidRPr="00777E95">
        <w:t xml:space="preserve">  социально-экономического развития   муниципального образования «Кезский район» на 201</w:t>
      </w:r>
      <w:r>
        <w:t>5</w:t>
      </w:r>
      <w:r w:rsidRPr="00777E95">
        <w:t>-201</w:t>
      </w:r>
      <w:r>
        <w:t>7</w:t>
      </w:r>
      <w:r w:rsidRPr="00777E95">
        <w:t xml:space="preserve">   годы</w:t>
      </w:r>
      <w:r>
        <w:t xml:space="preserve"> </w:t>
      </w:r>
      <w:r w:rsidRPr="00777E95">
        <w:t>за 9 месяцев  201</w:t>
      </w:r>
      <w:r>
        <w:t>5</w:t>
      </w:r>
      <w:r w:rsidRPr="00777E95">
        <w:t xml:space="preserve"> года</w:t>
      </w:r>
      <w:r>
        <w:rPr>
          <w:color w:val="000000"/>
        </w:rPr>
        <w:t xml:space="preserve"> (прилагается).</w:t>
      </w:r>
    </w:p>
    <w:p w:rsidR="004001E7" w:rsidRDefault="004001E7" w:rsidP="004001E7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2.Поручить заместителю главы Администрации муниципального образования «Кезский район» по экономическому развитию Опариной Н.А. внести  итоги </w:t>
      </w:r>
      <w:r>
        <w:t>ис</w:t>
      </w:r>
      <w:r w:rsidRPr="00777E95">
        <w:t>полнения    Прог</w:t>
      </w:r>
      <w:r>
        <w:t>ноза</w:t>
      </w:r>
      <w:r w:rsidRPr="00777E95">
        <w:t xml:space="preserve">  социально-экономического развития   муниципального образования «Кезский район» на 201</w:t>
      </w:r>
      <w:r>
        <w:t>5</w:t>
      </w:r>
      <w:r w:rsidRPr="00777E95">
        <w:t>-201</w:t>
      </w:r>
      <w:r>
        <w:t>7</w:t>
      </w:r>
      <w:r w:rsidRPr="00777E95">
        <w:t xml:space="preserve">   годы</w:t>
      </w:r>
      <w:r>
        <w:t xml:space="preserve">  </w:t>
      </w:r>
      <w:r w:rsidRPr="00777E95">
        <w:t>за 9 месяцев  201</w:t>
      </w:r>
      <w:r>
        <w:t>5</w:t>
      </w:r>
      <w:r w:rsidRPr="00777E95">
        <w:t xml:space="preserve"> года</w:t>
      </w:r>
      <w:r>
        <w:rPr>
          <w:color w:val="000000"/>
        </w:rPr>
        <w:t xml:space="preserve"> на рассмотрение  Районного Совета депутатов МО «Кезский район»</w:t>
      </w:r>
    </w:p>
    <w:p w:rsidR="005D385C" w:rsidRDefault="005D385C" w:rsidP="004001E7">
      <w:pPr>
        <w:ind w:firstLine="708"/>
        <w:jc w:val="both"/>
        <w:rPr>
          <w:sz w:val="22"/>
          <w:szCs w:val="24"/>
        </w:rPr>
      </w:pPr>
    </w:p>
    <w:p w:rsidR="005864C3" w:rsidRPr="00B60DB1" w:rsidRDefault="005864C3" w:rsidP="005864C3">
      <w:pPr>
        <w:jc w:val="both"/>
        <w:rPr>
          <w:sz w:val="22"/>
          <w:szCs w:val="24"/>
        </w:rPr>
      </w:pPr>
    </w:p>
    <w:p w:rsidR="007455CC" w:rsidRPr="005D385C" w:rsidRDefault="007455CC" w:rsidP="007455CC">
      <w:r w:rsidRPr="005D385C">
        <w:t xml:space="preserve">Глава             Администрации </w:t>
      </w:r>
    </w:p>
    <w:p w:rsidR="007455CC" w:rsidRPr="005D385C" w:rsidRDefault="007455CC" w:rsidP="007455CC">
      <w:r w:rsidRPr="005D385C">
        <w:t xml:space="preserve">муниципального образования </w:t>
      </w:r>
    </w:p>
    <w:p w:rsidR="007455CC" w:rsidRPr="005D385C" w:rsidRDefault="007455CC" w:rsidP="007455CC">
      <w:pPr>
        <w:tabs>
          <w:tab w:val="left" w:pos="7380"/>
          <w:tab w:val="left" w:pos="7740"/>
        </w:tabs>
      </w:pPr>
      <w:r w:rsidRPr="005D385C">
        <w:t>«Кезский район»</w:t>
      </w:r>
      <w:r w:rsidRPr="005D385C">
        <w:rPr>
          <w:sz w:val="20"/>
        </w:rPr>
        <w:t xml:space="preserve">                                                                                                              </w:t>
      </w:r>
      <w:r w:rsidR="00AF78DA" w:rsidRPr="005D385C">
        <w:rPr>
          <w:sz w:val="20"/>
        </w:rPr>
        <w:t xml:space="preserve">      </w:t>
      </w:r>
      <w:r w:rsidR="00971CAF" w:rsidRPr="005D385C">
        <w:t xml:space="preserve">       </w:t>
      </w:r>
      <w:r w:rsidRPr="005D385C">
        <w:t xml:space="preserve"> И.О. Богданов </w:t>
      </w:r>
    </w:p>
    <w:p w:rsidR="007455CC" w:rsidRPr="005D385C" w:rsidRDefault="007455CC" w:rsidP="007455CC">
      <w:pPr>
        <w:rPr>
          <w:sz w:val="28"/>
        </w:rPr>
      </w:pPr>
    </w:p>
    <w:p w:rsidR="007455CC" w:rsidRPr="005D385C" w:rsidRDefault="007455CC" w:rsidP="007455CC">
      <w:pPr>
        <w:rPr>
          <w:sz w:val="32"/>
        </w:rPr>
      </w:pPr>
    </w:p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sectPr w:rsidR="007455CC" w:rsidSect="00AB672A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54836"/>
    <w:multiLevelType w:val="hybridMultilevel"/>
    <w:tmpl w:val="07745308"/>
    <w:lvl w:ilvl="0" w:tplc="A7F25E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1"/>
    <w:rsid w:val="0007540C"/>
    <w:rsid w:val="000A20C1"/>
    <w:rsid w:val="000A49F1"/>
    <w:rsid w:val="000E76FF"/>
    <w:rsid w:val="001101FA"/>
    <w:rsid w:val="00165FCB"/>
    <w:rsid w:val="001803ED"/>
    <w:rsid w:val="001B64C5"/>
    <w:rsid w:val="002061C5"/>
    <w:rsid w:val="00233B28"/>
    <w:rsid w:val="00243E2D"/>
    <w:rsid w:val="00264CAB"/>
    <w:rsid w:val="00267481"/>
    <w:rsid w:val="002B203A"/>
    <w:rsid w:val="00362F86"/>
    <w:rsid w:val="003A38F7"/>
    <w:rsid w:val="003C3A1F"/>
    <w:rsid w:val="004001E7"/>
    <w:rsid w:val="00413961"/>
    <w:rsid w:val="004241EB"/>
    <w:rsid w:val="004825FB"/>
    <w:rsid w:val="004C1E9C"/>
    <w:rsid w:val="004C277E"/>
    <w:rsid w:val="004D1C2D"/>
    <w:rsid w:val="00501DCF"/>
    <w:rsid w:val="00540D52"/>
    <w:rsid w:val="005551B3"/>
    <w:rsid w:val="005864C3"/>
    <w:rsid w:val="005B66BF"/>
    <w:rsid w:val="005D385C"/>
    <w:rsid w:val="005F3A6B"/>
    <w:rsid w:val="00635328"/>
    <w:rsid w:val="00641D6E"/>
    <w:rsid w:val="006500A2"/>
    <w:rsid w:val="006A16F2"/>
    <w:rsid w:val="006A17AF"/>
    <w:rsid w:val="006D59EA"/>
    <w:rsid w:val="007455CC"/>
    <w:rsid w:val="00745BC3"/>
    <w:rsid w:val="007A0D2A"/>
    <w:rsid w:val="007A5E98"/>
    <w:rsid w:val="007E701F"/>
    <w:rsid w:val="00804596"/>
    <w:rsid w:val="008D4414"/>
    <w:rsid w:val="00921B9F"/>
    <w:rsid w:val="00971CAF"/>
    <w:rsid w:val="009E0F51"/>
    <w:rsid w:val="00A20EE4"/>
    <w:rsid w:val="00AC0A8A"/>
    <w:rsid w:val="00AD484C"/>
    <w:rsid w:val="00AF78DA"/>
    <w:rsid w:val="00B13CDF"/>
    <w:rsid w:val="00B40914"/>
    <w:rsid w:val="00B57D5C"/>
    <w:rsid w:val="00B60DB1"/>
    <w:rsid w:val="00BD2478"/>
    <w:rsid w:val="00BF3881"/>
    <w:rsid w:val="00C24860"/>
    <w:rsid w:val="00C331F6"/>
    <w:rsid w:val="00CA0079"/>
    <w:rsid w:val="00CC0003"/>
    <w:rsid w:val="00CD2936"/>
    <w:rsid w:val="00CD70B8"/>
    <w:rsid w:val="00CE7BB4"/>
    <w:rsid w:val="00D32A0D"/>
    <w:rsid w:val="00D452A8"/>
    <w:rsid w:val="00D7232D"/>
    <w:rsid w:val="00D84531"/>
    <w:rsid w:val="00D92EE3"/>
    <w:rsid w:val="00DD0205"/>
    <w:rsid w:val="00DE6892"/>
    <w:rsid w:val="00E11554"/>
    <w:rsid w:val="00EE57B1"/>
    <w:rsid w:val="00EF48B8"/>
    <w:rsid w:val="00F069F1"/>
    <w:rsid w:val="00F17C2F"/>
    <w:rsid w:val="00F869FC"/>
    <w:rsid w:val="00FD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  <w:style w:type="paragraph" w:customStyle="1" w:styleId="a9">
    <w:name w:val="Знак Знак Знак Знак Знак Знак"/>
    <w:basedOn w:val="a"/>
    <w:rsid w:val="005864C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"/>
    <w:basedOn w:val="a"/>
    <w:rsid w:val="00D92EE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Normal (Web)"/>
    <w:basedOn w:val="a"/>
    <w:rsid w:val="00D92EE3"/>
    <w:pPr>
      <w:spacing w:before="100" w:beforeAutospacing="1" w:after="100" w:afterAutospacing="1"/>
    </w:pPr>
    <w:rPr>
      <w:szCs w:val="24"/>
    </w:rPr>
  </w:style>
  <w:style w:type="paragraph" w:customStyle="1" w:styleId="a9">
    <w:name w:val="Знак Знак Знак Знак Знак Знак"/>
    <w:basedOn w:val="a"/>
    <w:rsid w:val="005864C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2015-11-17T04:42:00Z</cp:lastPrinted>
  <dcterms:created xsi:type="dcterms:W3CDTF">2015-11-19T09:36:00Z</dcterms:created>
  <dcterms:modified xsi:type="dcterms:W3CDTF">2015-11-19T09:57:00Z</dcterms:modified>
</cp:coreProperties>
</file>