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57" w:rsidRDefault="00965557" w:rsidP="0005118C">
      <w:pPr>
        <w:ind w:hanging="720"/>
        <w:jc w:val="center"/>
      </w:pPr>
    </w:p>
    <w:p w:rsidR="0005118C" w:rsidRPr="00B34D17" w:rsidRDefault="0005118C" w:rsidP="0005118C">
      <w:pPr>
        <w:ind w:hanging="72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3427730</wp:posOffset>
            </wp:positionH>
            <wp:positionV relativeFrom="page">
              <wp:posOffset>180340</wp:posOffset>
            </wp:positionV>
            <wp:extent cx="546100" cy="546100"/>
            <wp:effectExtent l="19050" t="0" r="6350" b="0"/>
            <wp:wrapTight wrapText="bothSides">
              <wp:wrapPolygon edited="0">
                <wp:start x="-753" y="0"/>
                <wp:lineTo x="-753" y="21098"/>
                <wp:lineTo x="21851" y="21098"/>
                <wp:lineTo x="21851" y="0"/>
                <wp:lineTo x="-753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АДМИНИСТРАЦИЯ  МУНИЦИПАЛЬНОГО  ОБРАЗОВАНИЯ  «КЕЗСКИЙ РАЙОН»</w:t>
      </w:r>
    </w:p>
    <w:p w:rsidR="0005118C" w:rsidRDefault="0005118C" w:rsidP="0005118C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05118C" w:rsidRDefault="0005118C" w:rsidP="0005118C">
      <w:pPr>
        <w:pStyle w:val="FR1"/>
        <w:tabs>
          <w:tab w:val="left" w:pos="4536"/>
          <w:tab w:val="left" w:pos="6237"/>
        </w:tabs>
      </w:pPr>
    </w:p>
    <w:p w:rsidR="00965557" w:rsidRDefault="00965557" w:rsidP="0005118C">
      <w:pPr>
        <w:pStyle w:val="FR1"/>
        <w:tabs>
          <w:tab w:val="left" w:pos="4536"/>
          <w:tab w:val="left" w:pos="6237"/>
        </w:tabs>
      </w:pPr>
    </w:p>
    <w:p w:rsidR="0005118C" w:rsidRDefault="0005118C" w:rsidP="0005118C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05118C" w:rsidRDefault="0005118C" w:rsidP="000A7979">
      <w:pPr>
        <w:pStyle w:val="FR1"/>
        <w:jc w:val="left"/>
        <w:rPr>
          <w:sz w:val="16"/>
        </w:rPr>
      </w:pPr>
    </w:p>
    <w:p w:rsidR="00965557" w:rsidRDefault="00965557" w:rsidP="00965557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>от 1</w:t>
      </w:r>
      <w:r w:rsidR="00FB0556">
        <w:rPr>
          <w:bCs/>
          <w:sz w:val="24"/>
        </w:rPr>
        <w:t>8</w:t>
      </w:r>
      <w:r>
        <w:rPr>
          <w:bCs/>
          <w:sz w:val="24"/>
        </w:rPr>
        <w:t xml:space="preserve"> ноября 2016 года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</w:t>
      </w:r>
      <w:r w:rsidR="009D727F">
        <w:rPr>
          <w:bCs/>
          <w:sz w:val="24"/>
        </w:rPr>
        <w:t>№ 15</w:t>
      </w:r>
      <w:r w:rsidR="004522B2">
        <w:rPr>
          <w:bCs/>
          <w:sz w:val="24"/>
        </w:rPr>
        <w:t>95</w:t>
      </w:r>
    </w:p>
    <w:p w:rsidR="0005118C" w:rsidRDefault="0005118C" w:rsidP="0005118C">
      <w:pPr>
        <w:tabs>
          <w:tab w:val="center" w:pos="4525"/>
        </w:tabs>
        <w:spacing w:before="260"/>
        <w:jc w:val="center"/>
      </w:pPr>
      <w:r>
        <w:t xml:space="preserve">пос. </w:t>
      </w:r>
      <w:proofErr w:type="spellStart"/>
      <w:r>
        <w:t>Кез</w:t>
      </w:r>
      <w:proofErr w:type="spellEnd"/>
    </w:p>
    <w:p w:rsidR="0005118C" w:rsidRDefault="0005118C" w:rsidP="008623A3"/>
    <w:p w:rsidR="0005118C" w:rsidRDefault="009A763B" w:rsidP="000511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42546</wp:posOffset>
                </wp:positionV>
                <wp:extent cx="3962400" cy="762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2B2" w:rsidRDefault="004522B2" w:rsidP="004522B2">
                            <w:pPr>
                              <w:jc w:val="both"/>
                            </w:pPr>
                            <w:r>
                              <w:t xml:space="preserve">Об организации и обеспечении </w:t>
                            </w:r>
                          </w:p>
                          <w:p w:rsidR="004522B2" w:rsidRDefault="004522B2" w:rsidP="004522B2">
                            <w:pPr>
                              <w:jc w:val="both"/>
                            </w:pPr>
                            <w:r>
                              <w:t xml:space="preserve">проведения публичных слушаний </w:t>
                            </w:r>
                          </w:p>
                          <w:p w:rsidR="004522B2" w:rsidRDefault="004522B2" w:rsidP="004522B2">
                            <w:pPr>
                              <w:jc w:val="both"/>
                            </w:pPr>
                            <w:r>
                              <w:t xml:space="preserve">на территории </w:t>
                            </w:r>
                            <w:proofErr w:type="gramStart"/>
                            <w:r>
                              <w:t>муниципального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4522B2" w:rsidRDefault="004522B2" w:rsidP="004522B2">
                            <w:pPr>
                              <w:jc w:val="both"/>
                            </w:pPr>
                            <w:r>
                              <w:t>образования «Кезский район»</w:t>
                            </w:r>
                          </w:p>
                          <w:p w:rsidR="0005118C" w:rsidRDefault="0005118C" w:rsidP="0005118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3.35pt;width:312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" stroked="f">
                <v:textbox>
                  <w:txbxContent>
                    <w:p w:rsidR="004522B2" w:rsidRDefault="004522B2" w:rsidP="004522B2">
                      <w:pPr>
                        <w:jc w:val="both"/>
                      </w:pPr>
                      <w:r>
                        <w:t xml:space="preserve">Об организации и обеспечении </w:t>
                      </w:r>
                    </w:p>
                    <w:p w:rsidR="004522B2" w:rsidRDefault="004522B2" w:rsidP="004522B2">
                      <w:pPr>
                        <w:jc w:val="both"/>
                      </w:pPr>
                      <w:r>
                        <w:t xml:space="preserve">проведения публичных слушаний </w:t>
                      </w:r>
                    </w:p>
                    <w:p w:rsidR="004522B2" w:rsidRDefault="004522B2" w:rsidP="004522B2">
                      <w:pPr>
                        <w:jc w:val="both"/>
                      </w:pPr>
                      <w:r>
                        <w:t xml:space="preserve">на территории </w:t>
                      </w:r>
                      <w:proofErr w:type="gramStart"/>
                      <w:r>
                        <w:t>муниципального</w:t>
                      </w:r>
                      <w:proofErr w:type="gramEnd"/>
                      <w:r>
                        <w:t xml:space="preserve"> </w:t>
                      </w:r>
                    </w:p>
                    <w:p w:rsidR="004522B2" w:rsidRDefault="004522B2" w:rsidP="004522B2">
                      <w:pPr>
                        <w:jc w:val="both"/>
                      </w:pPr>
                      <w:r>
                        <w:t>образования «Кезский район»</w:t>
                      </w:r>
                    </w:p>
                    <w:p w:rsidR="0005118C" w:rsidRDefault="0005118C" w:rsidP="0005118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02FBC" w:rsidRDefault="00E02FBC" w:rsidP="0005118C">
      <w:pPr>
        <w:tabs>
          <w:tab w:val="left" w:pos="9496"/>
        </w:tabs>
        <w:spacing w:line="360" w:lineRule="auto"/>
        <w:jc w:val="center"/>
        <w:rPr>
          <w:sz w:val="32"/>
          <w:szCs w:val="32"/>
        </w:rPr>
      </w:pPr>
    </w:p>
    <w:p w:rsidR="00633DE3" w:rsidRDefault="00633DE3" w:rsidP="004522B2">
      <w:pPr>
        <w:jc w:val="both"/>
      </w:pPr>
    </w:p>
    <w:p w:rsidR="004522B2" w:rsidRDefault="004522B2" w:rsidP="004522B2">
      <w:pPr>
        <w:jc w:val="both"/>
      </w:pPr>
    </w:p>
    <w:p w:rsidR="004522B2" w:rsidRDefault="004522B2" w:rsidP="004522B2">
      <w:pPr>
        <w:ind w:firstLine="540"/>
        <w:jc w:val="both"/>
        <w:rPr>
          <w:b/>
        </w:rPr>
      </w:pPr>
      <w:proofErr w:type="gramStart"/>
      <w:r>
        <w:t xml:space="preserve">Руководствуясь Федеральным законом от 6 октября 2003 года  № 131- ФЗ «Об общих принципах организации местного самоуправления в Российской Федерации», Уставом муниципального образования «Кезский район», Положением «О порядке организации и проведения публичных слушаний на территории муниципального образования «Кезский район», утвержденным решением Районного Совета депутатов муниципального образования «Кезский район» от 25 ноября 2005 года № 187,  </w:t>
      </w:r>
      <w:proofErr w:type="gramEnd"/>
    </w:p>
    <w:p w:rsidR="004522B2" w:rsidRPr="0091076C" w:rsidRDefault="004522B2" w:rsidP="004522B2">
      <w:pPr>
        <w:ind w:firstLine="567"/>
        <w:jc w:val="both"/>
        <w:rPr>
          <w:b/>
        </w:rPr>
      </w:pPr>
      <w:r w:rsidRPr="0091076C">
        <w:rPr>
          <w:b/>
        </w:rPr>
        <w:t>ПОСТАНОВЛЯЮ:</w:t>
      </w:r>
    </w:p>
    <w:p w:rsidR="004522B2" w:rsidRDefault="004522B2" w:rsidP="004522B2">
      <w:pPr>
        <w:ind w:firstLine="567"/>
        <w:jc w:val="both"/>
      </w:pPr>
      <w:r>
        <w:t>1.</w:t>
      </w:r>
      <w:proofErr w:type="gramStart"/>
      <w:r>
        <w:t>Организовать и обеспечить</w:t>
      </w:r>
      <w:proofErr w:type="gramEnd"/>
      <w:r>
        <w:t xml:space="preserve"> проведение публичных слушаний на территории муниципального образования «Кезский район» по проектам решений Районного Совета депутатов  муниципального образования «Кезский район»:</w:t>
      </w:r>
    </w:p>
    <w:p w:rsidR="004522B2" w:rsidRPr="00656383" w:rsidRDefault="004522B2" w:rsidP="004522B2">
      <w:pPr>
        <w:ind w:right="-87" w:firstLine="567"/>
        <w:jc w:val="both"/>
      </w:pPr>
      <w:r>
        <w:t>- «</w:t>
      </w:r>
      <w:r w:rsidRPr="00656383">
        <w:t>Об утверждении Прогноза социально-экономического</w:t>
      </w:r>
      <w:r>
        <w:t xml:space="preserve"> </w:t>
      </w:r>
      <w:r w:rsidRPr="00656383">
        <w:t xml:space="preserve"> развития муниципального образования «Кезский район»</w:t>
      </w:r>
      <w:r>
        <w:t xml:space="preserve"> </w:t>
      </w:r>
      <w:r w:rsidRPr="00656383">
        <w:t xml:space="preserve"> на 201</w:t>
      </w:r>
      <w:r>
        <w:t>7</w:t>
      </w:r>
      <w:r w:rsidRPr="00656383">
        <w:t>-201</w:t>
      </w:r>
      <w:r>
        <w:t>9</w:t>
      </w:r>
      <w:r w:rsidRPr="00656383">
        <w:t xml:space="preserve"> годы</w:t>
      </w:r>
      <w:r>
        <w:t>»;</w:t>
      </w:r>
    </w:p>
    <w:p w:rsidR="004522B2" w:rsidRPr="00D25719" w:rsidRDefault="004522B2" w:rsidP="004522B2">
      <w:pPr>
        <w:ind w:firstLine="567"/>
        <w:jc w:val="both"/>
      </w:pPr>
      <w:r w:rsidRPr="00D25719">
        <w:t xml:space="preserve">- </w:t>
      </w:r>
      <w:r>
        <w:t>«</w:t>
      </w:r>
      <w:r w:rsidRPr="00D25719">
        <w:t xml:space="preserve">О бюджете  </w:t>
      </w:r>
      <w:proofErr w:type="gramStart"/>
      <w:r w:rsidRPr="00D25719">
        <w:t>муниципального</w:t>
      </w:r>
      <w:proofErr w:type="gramEnd"/>
      <w:r w:rsidRPr="00D25719">
        <w:t xml:space="preserve"> образования «Кезский район» на 2017 год и на плановый период 2018 и 2019 годов</w:t>
      </w:r>
      <w:r>
        <w:t>».</w:t>
      </w:r>
    </w:p>
    <w:p w:rsidR="004522B2" w:rsidRDefault="004522B2" w:rsidP="004522B2">
      <w:pPr>
        <w:ind w:firstLine="567"/>
        <w:jc w:val="both"/>
      </w:pPr>
      <w:r>
        <w:t xml:space="preserve"> 2.Создать комиссию, ответственную за подготовку, проведение публичных слушаний и предварительное рассмотрение их результатов в </w:t>
      </w:r>
      <w:proofErr w:type="gramStart"/>
      <w:r>
        <w:t>следующем</w:t>
      </w:r>
      <w:proofErr w:type="gramEnd"/>
      <w:r>
        <w:t xml:space="preserve"> составе:</w:t>
      </w:r>
    </w:p>
    <w:p w:rsidR="004522B2" w:rsidRDefault="004522B2" w:rsidP="004522B2">
      <w:pPr>
        <w:ind w:firstLine="567"/>
        <w:jc w:val="both"/>
      </w:pPr>
      <w:r>
        <w:t xml:space="preserve">председатель комиссии Богданов И.О. – Глава </w:t>
      </w:r>
      <w:proofErr w:type="gramStart"/>
      <w:r>
        <w:t>муниципального</w:t>
      </w:r>
      <w:proofErr w:type="gramEnd"/>
      <w:r>
        <w:t xml:space="preserve"> образования «Кезский район»</w:t>
      </w:r>
    </w:p>
    <w:p w:rsidR="004522B2" w:rsidRDefault="004522B2" w:rsidP="004522B2">
      <w:pPr>
        <w:ind w:firstLine="567"/>
        <w:jc w:val="both"/>
      </w:pPr>
      <w:r>
        <w:t>члены комиссии:</w:t>
      </w:r>
    </w:p>
    <w:p w:rsidR="004522B2" w:rsidRDefault="004522B2" w:rsidP="004522B2">
      <w:pPr>
        <w:ind w:firstLine="567"/>
        <w:jc w:val="both"/>
      </w:pPr>
      <w:r>
        <w:t>Воронина И.Е. – начальник управления кадровой работы, информатизации и взаимодействия с представительными органами Администрации муниципального образования «Кезский район»;</w:t>
      </w:r>
    </w:p>
    <w:p w:rsidR="004522B2" w:rsidRDefault="004522B2" w:rsidP="004522B2">
      <w:pPr>
        <w:ind w:firstLine="567"/>
        <w:jc w:val="both"/>
      </w:pPr>
      <w:r>
        <w:t xml:space="preserve">Иванова Н.И.  – начальник отдела  правовой работы Администрации </w:t>
      </w:r>
      <w:proofErr w:type="gramStart"/>
      <w:r>
        <w:t>муниципального</w:t>
      </w:r>
      <w:proofErr w:type="gramEnd"/>
      <w:r>
        <w:t xml:space="preserve"> образования «Кезский район»;</w:t>
      </w:r>
    </w:p>
    <w:p w:rsidR="004522B2" w:rsidRDefault="004522B2" w:rsidP="004522B2">
      <w:pPr>
        <w:ind w:firstLine="567"/>
        <w:jc w:val="both"/>
      </w:pPr>
      <w:r>
        <w:t>Коршунов О.В. – председатель комиссии районного Совета депутатов по бюджету, налогам и экономическому развитию;</w:t>
      </w:r>
    </w:p>
    <w:p w:rsidR="004522B2" w:rsidRDefault="004522B2" w:rsidP="004522B2">
      <w:pPr>
        <w:ind w:firstLine="567"/>
        <w:jc w:val="both"/>
      </w:pPr>
      <w:r>
        <w:t>Опарина Н.А. – первый заместитель главы Администрации муниципального образования «Кезский район» по экономике, строительству и ЖКХ</w:t>
      </w:r>
      <w:proofErr w:type="gramStart"/>
      <w:r>
        <w:t xml:space="preserve"> ;</w:t>
      </w:r>
      <w:proofErr w:type="gramEnd"/>
    </w:p>
    <w:p w:rsidR="004522B2" w:rsidRDefault="004522B2" w:rsidP="004522B2">
      <w:pPr>
        <w:ind w:firstLine="567"/>
        <w:jc w:val="both"/>
      </w:pPr>
      <w:proofErr w:type="spellStart"/>
      <w:r>
        <w:t>Шушакова</w:t>
      </w:r>
      <w:proofErr w:type="spellEnd"/>
      <w:r>
        <w:t xml:space="preserve"> И.А. – заместитель главы Администрации муниципального образования «Кезский район» по финансовым вопросам - начальник Управления финансов.</w:t>
      </w:r>
    </w:p>
    <w:p w:rsidR="004522B2" w:rsidRDefault="004522B2" w:rsidP="004522B2">
      <w:pPr>
        <w:ind w:firstLine="567"/>
        <w:jc w:val="both"/>
      </w:pPr>
      <w:r>
        <w:t>3.Определить следующее место  и дату   проведения публичных слушаний:</w:t>
      </w:r>
    </w:p>
    <w:p w:rsidR="004522B2" w:rsidRDefault="004522B2" w:rsidP="004522B2">
      <w:pPr>
        <w:ind w:firstLine="567"/>
        <w:jc w:val="both"/>
      </w:pPr>
      <w:r>
        <w:t xml:space="preserve">- помещение Администрации муниципального образования «Кезский район» (зал заседаний), по адресу п. </w:t>
      </w:r>
      <w:proofErr w:type="spellStart"/>
      <w:r>
        <w:t>Кез</w:t>
      </w:r>
      <w:proofErr w:type="spellEnd"/>
      <w:r>
        <w:t xml:space="preserve">, ул. Кирова, 5    9 декабря  2016 </w:t>
      </w:r>
      <w:r>
        <w:t xml:space="preserve"> года с 16.00 часов.</w:t>
      </w:r>
      <w:bookmarkStart w:id="0" w:name="_GoBack"/>
      <w:bookmarkEnd w:id="0"/>
    </w:p>
    <w:p w:rsidR="004522B2" w:rsidRPr="008205B3" w:rsidRDefault="004522B2" w:rsidP="004522B2">
      <w:pPr>
        <w:ind w:firstLine="567"/>
        <w:jc w:val="both"/>
      </w:pPr>
      <w:r>
        <w:t>4</w:t>
      </w:r>
      <w:r w:rsidRPr="008205B3">
        <w:t>. Опубликовать настоящее постановление в районной газете «Звезда» и разместить на официальном сайте  муниципального образования «Кезский район».</w:t>
      </w:r>
    </w:p>
    <w:p w:rsidR="00761A96" w:rsidRDefault="00761A96" w:rsidP="00B42E78">
      <w:pPr>
        <w:tabs>
          <w:tab w:val="left" w:pos="9496"/>
        </w:tabs>
        <w:jc w:val="both"/>
      </w:pPr>
    </w:p>
    <w:p w:rsidR="00C65E35" w:rsidRDefault="00C65E35" w:rsidP="00B42E78">
      <w:pPr>
        <w:tabs>
          <w:tab w:val="left" w:pos="9496"/>
        </w:tabs>
        <w:jc w:val="both"/>
      </w:pPr>
    </w:p>
    <w:p w:rsidR="00965557" w:rsidRDefault="00965557" w:rsidP="00965557"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образования </w:t>
      </w:r>
    </w:p>
    <w:p w:rsidR="00965557" w:rsidRDefault="00965557" w:rsidP="00965557">
      <w:r>
        <w:t xml:space="preserve">«Кезский район»                                     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</w:t>
      </w:r>
      <w:r>
        <w:tab/>
        <w:t xml:space="preserve">  </w:t>
      </w:r>
      <w:r w:rsidR="00A839F0">
        <w:t xml:space="preserve"> </w:t>
      </w:r>
      <w:r w:rsidR="008962F1">
        <w:t xml:space="preserve">  </w:t>
      </w:r>
      <w:r>
        <w:t xml:space="preserve"> И.О. Богданов</w:t>
      </w:r>
    </w:p>
    <w:p w:rsidR="00965557" w:rsidRDefault="00965557" w:rsidP="00965557"/>
    <w:p w:rsidR="00B42E78" w:rsidRDefault="00B42E78" w:rsidP="00B42E78">
      <w:pPr>
        <w:tabs>
          <w:tab w:val="left" w:pos="9496"/>
        </w:tabs>
        <w:jc w:val="both"/>
      </w:pPr>
    </w:p>
    <w:p w:rsidR="00B42E78" w:rsidRDefault="00B42E78" w:rsidP="00B42E78">
      <w:pPr>
        <w:tabs>
          <w:tab w:val="left" w:pos="9496"/>
        </w:tabs>
        <w:jc w:val="both"/>
      </w:pPr>
    </w:p>
    <w:p w:rsidR="004F41A4" w:rsidRDefault="004F41A4" w:rsidP="00B42E78">
      <w:pPr>
        <w:tabs>
          <w:tab w:val="left" w:pos="9496"/>
        </w:tabs>
        <w:jc w:val="both"/>
      </w:pPr>
    </w:p>
    <w:p w:rsidR="004F41A4" w:rsidRDefault="004F41A4" w:rsidP="00B42E78">
      <w:pPr>
        <w:tabs>
          <w:tab w:val="left" w:pos="9496"/>
        </w:tabs>
        <w:jc w:val="both"/>
      </w:pPr>
    </w:p>
    <w:p w:rsidR="004F41A4" w:rsidRDefault="004F41A4" w:rsidP="00B42E78">
      <w:pPr>
        <w:tabs>
          <w:tab w:val="left" w:pos="9496"/>
        </w:tabs>
        <w:jc w:val="both"/>
      </w:pPr>
    </w:p>
    <w:p w:rsidR="004F41A4" w:rsidRDefault="004F41A4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FE72BE" w:rsidRDefault="00FE72BE" w:rsidP="00ED33AA">
      <w:pPr>
        <w:tabs>
          <w:tab w:val="left" w:pos="9496"/>
        </w:tabs>
        <w:spacing w:line="360" w:lineRule="auto"/>
        <w:ind w:firstLine="567"/>
        <w:jc w:val="both"/>
      </w:pPr>
    </w:p>
    <w:sectPr w:rsidR="00FE72BE" w:rsidSect="00A839F0">
      <w:pgSz w:w="11906" w:h="16838"/>
      <w:pgMar w:top="851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8AD"/>
    <w:multiLevelType w:val="hybridMultilevel"/>
    <w:tmpl w:val="F93C0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E6F49"/>
    <w:multiLevelType w:val="hybridMultilevel"/>
    <w:tmpl w:val="45426C00"/>
    <w:lvl w:ilvl="0" w:tplc="10607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229D1"/>
    <w:multiLevelType w:val="multilevel"/>
    <w:tmpl w:val="FF7836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A8B22A8"/>
    <w:multiLevelType w:val="hybridMultilevel"/>
    <w:tmpl w:val="FB546FFC"/>
    <w:lvl w:ilvl="0" w:tplc="3B1AA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C65945"/>
    <w:multiLevelType w:val="hybridMultilevel"/>
    <w:tmpl w:val="B9B04F1C"/>
    <w:lvl w:ilvl="0" w:tplc="714CF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3E775D"/>
    <w:multiLevelType w:val="hybridMultilevel"/>
    <w:tmpl w:val="F1BEA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38"/>
    <w:rsid w:val="0004306E"/>
    <w:rsid w:val="0005118C"/>
    <w:rsid w:val="00063D47"/>
    <w:rsid w:val="00072A9B"/>
    <w:rsid w:val="000A7979"/>
    <w:rsid w:val="000B780E"/>
    <w:rsid w:val="000C201F"/>
    <w:rsid w:val="000E071B"/>
    <w:rsid w:val="000F25BE"/>
    <w:rsid w:val="00104867"/>
    <w:rsid w:val="0014398C"/>
    <w:rsid w:val="00145E4E"/>
    <w:rsid w:val="00155C41"/>
    <w:rsid w:val="0017008C"/>
    <w:rsid w:val="001B04BB"/>
    <w:rsid w:val="001B3446"/>
    <w:rsid w:val="001C466C"/>
    <w:rsid w:val="001F415F"/>
    <w:rsid w:val="002306F7"/>
    <w:rsid w:val="00271F8A"/>
    <w:rsid w:val="002B7A45"/>
    <w:rsid w:val="002C36DB"/>
    <w:rsid w:val="00311CF0"/>
    <w:rsid w:val="003312CE"/>
    <w:rsid w:val="00332F48"/>
    <w:rsid w:val="003A2390"/>
    <w:rsid w:val="003D6B50"/>
    <w:rsid w:val="003F283A"/>
    <w:rsid w:val="00400CE8"/>
    <w:rsid w:val="004036E1"/>
    <w:rsid w:val="004043A0"/>
    <w:rsid w:val="00405D0F"/>
    <w:rsid w:val="00417AD3"/>
    <w:rsid w:val="00431365"/>
    <w:rsid w:val="00437E53"/>
    <w:rsid w:val="00442B38"/>
    <w:rsid w:val="004522B2"/>
    <w:rsid w:val="004828C7"/>
    <w:rsid w:val="00487F9F"/>
    <w:rsid w:val="004C4799"/>
    <w:rsid w:val="004D0C3B"/>
    <w:rsid w:val="004D1F7D"/>
    <w:rsid w:val="004F41A4"/>
    <w:rsid w:val="00511663"/>
    <w:rsid w:val="00511D70"/>
    <w:rsid w:val="00524AF6"/>
    <w:rsid w:val="0052525D"/>
    <w:rsid w:val="0053295A"/>
    <w:rsid w:val="00547CD3"/>
    <w:rsid w:val="0058167F"/>
    <w:rsid w:val="00591A3D"/>
    <w:rsid w:val="005C6629"/>
    <w:rsid w:val="005E00D3"/>
    <w:rsid w:val="005E1099"/>
    <w:rsid w:val="005E142F"/>
    <w:rsid w:val="005E355E"/>
    <w:rsid w:val="005E4157"/>
    <w:rsid w:val="005F1ED2"/>
    <w:rsid w:val="0061201D"/>
    <w:rsid w:val="00632631"/>
    <w:rsid w:val="00633DE3"/>
    <w:rsid w:val="00670A83"/>
    <w:rsid w:val="00680F06"/>
    <w:rsid w:val="0068238E"/>
    <w:rsid w:val="00694DB9"/>
    <w:rsid w:val="006A25DC"/>
    <w:rsid w:val="006E7136"/>
    <w:rsid w:val="00747202"/>
    <w:rsid w:val="00761A96"/>
    <w:rsid w:val="007C1E7A"/>
    <w:rsid w:val="007F6E76"/>
    <w:rsid w:val="00812669"/>
    <w:rsid w:val="00827DC8"/>
    <w:rsid w:val="008536BD"/>
    <w:rsid w:val="008623A3"/>
    <w:rsid w:val="008821F9"/>
    <w:rsid w:val="008962F1"/>
    <w:rsid w:val="008B03B2"/>
    <w:rsid w:val="008B2179"/>
    <w:rsid w:val="008B34F9"/>
    <w:rsid w:val="008B4B16"/>
    <w:rsid w:val="008D2960"/>
    <w:rsid w:val="008D773E"/>
    <w:rsid w:val="009025D1"/>
    <w:rsid w:val="009266C6"/>
    <w:rsid w:val="009638EE"/>
    <w:rsid w:val="00965557"/>
    <w:rsid w:val="009803A9"/>
    <w:rsid w:val="00982406"/>
    <w:rsid w:val="009856CA"/>
    <w:rsid w:val="009A68D1"/>
    <w:rsid w:val="009A763B"/>
    <w:rsid w:val="009B175C"/>
    <w:rsid w:val="009D727F"/>
    <w:rsid w:val="009E29BD"/>
    <w:rsid w:val="00A112AA"/>
    <w:rsid w:val="00A23C39"/>
    <w:rsid w:val="00A27467"/>
    <w:rsid w:val="00A30804"/>
    <w:rsid w:val="00A71960"/>
    <w:rsid w:val="00A839F0"/>
    <w:rsid w:val="00AD5EDD"/>
    <w:rsid w:val="00AD72A9"/>
    <w:rsid w:val="00AE2FEA"/>
    <w:rsid w:val="00AE4ACD"/>
    <w:rsid w:val="00AF54D9"/>
    <w:rsid w:val="00B1182D"/>
    <w:rsid w:val="00B1707A"/>
    <w:rsid w:val="00B42E78"/>
    <w:rsid w:val="00B62268"/>
    <w:rsid w:val="00B66F9B"/>
    <w:rsid w:val="00B76A29"/>
    <w:rsid w:val="00B8727E"/>
    <w:rsid w:val="00BA46A8"/>
    <w:rsid w:val="00BB7619"/>
    <w:rsid w:val="00BF4B38"/>
    <w:rsid w:val="00C2503C"/>
    <w:rsid w:val="00C3673C"/>
    <w:rsid w:val="00C56401"/>
    <w:rsid w:val="00C57A1B"/>
    <w:rsid w:val="00C65E35"/>
    <w:rsid w:val="00CC1F69"/>
    <w:rsid w:val="00CD5DC5"/>
    <w:rsid w:val="00CE2973"/>
    <w:rsid w:val="00CF2A82"/>
    <w:rsid w:val="00D024D1"/>
    <w:rsid w:val="00D15F58"/>
    <w:rsid w:val="00D24400"/>
    <w:rsid w:val="00D30B40"/>
    <w:rsid w:val="00D5436A"/>
    <w:rsid w:val="00D750EA"/>
    <w:rsid w:val="00DA4349"/>
    <w:rsid w:val="00DA7CCB"/>
    <w:rsid w:val="00DD4EC9"/>
    <w:rsid w:val="00DE1A93"/>
    <w:rsid w:val="00DE6AE8"/>
    <w:rsid w:val="00E02FBC"/>
    <w:rsid w:val="00E07B56"/>
    <w:rsid w:val="00E358F7"/>
    <w:rsid w:val="00E45245"/>
    <w:rsid w:val="00E72A02"/>
    <w:rsid w:val="00E84195"/>
    <w:rsid w:val="00E84F98"/>
    <w:rsid w:val="00E90F7E"/>
    <w:rsid w:val="00ED33AA"/>
    <w:rsid w:val="00EE2979"/>
    <w:rsid w:val="00F00E74"/>
    <w:rsid w:val="00FB0556"/>
    <w:rsid w:val="00FC5A74"/>
    <w:rsid w:val="00FE2AC0"/>
    <w:rsid w:val="00FE72BE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18C"/>
    <w:pPr>
      <w:jc w:val="both"/>
    </w:pPr>
  </w:style>
  <w:style w:type="character" w:customStyle="1" w:styleId="a4">
    <w:name w:val="Основной текст Знак"/>
    <w:basedOn w:val="a0"/>
    <w:link w:val="a3"/>
    <w:rsid w:val="00051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5118C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B4B16"/>
    <w:pPr>
      <w:ind w:left="720"/>
      <w:contextualSpacing/>
    </w:pPr>
  </w:style>
  <w:style w:type="paragraph" w:customStyle="1" w:styleId="a6">
    <w:name w:val="Стиль"/>
    <w:basedOn w:val="a"/>
    <w:rsid w:val="009655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0C20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43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"/>
    <w:basedOn w:val="a"/>
    <w:rsid w:val="00511D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1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B03B2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B03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8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18C"/>
    <w:pPr>
      <w:jc w:val="both"/>
    </w:pPr>
  </w:style>
  <w:style w:type="character" w:customStyle="1" w:styleId="a4">
    <w:name w:val="Основной текст Знак"/>
    <w:basedOn w:val="a0"/>
    <w:link w:val="a3"/>
    <w:rsid w:val="00051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5118C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B4B16"/>
    <w:pPr>
      <w:ind w:left="720"/>
      <w:contextualSpacing/>
    </w:pPr>
  </w:style>
  <w:style w:type="paragraph" w:customStyle="1" w:styleId="a6">
    <w:name w:val="Стиль"/>
    <w:basedOn w:val="a"/>
    <w:rsid w:val="009655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0C20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43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"/>
    <w:basedOn w:val="a"/>
    <w:rsid w:val="00511D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1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B03B2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B03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8E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2016-11-21T09:58:00Z</cp:lastPrinted>
  <dcterms:created xsi:type="dcterms:W3CDTF">2016-11-22T04:17:00Z</dcterms:created>
  <dcterms:modified xsi:type="dcterms:W3CDTF">2016-11-22T04:18:00Z</dcterms:modified>
</cp:coreProperties>
</file>