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3B" w:rsidRDefault="00B70CE9" w:rsidP="00B70C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7E3E5D">
            <wp:extent cx="552450" cy="552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CE9" w:rsidRPr="00075DA5" w:rsidRDefault="00B70CE9" w:rsidP="00B70C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E4E3B" w:rsidRPr="00075DA5" w:rsidRDefault="001E4E3B" w:rsidP="001E4E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DA5">
        <w:rPr>
          <w:rFonts w:ascii="Times New Roman" w:hAnsi="Times New Roman" w:cs="Times New Roman"/>
          <w:b/>
          <w:sz w:val="24"/>
          <w:szCs w:val="24"/>
        </w:rPr>
        <w:t>АДМИНИСТРАЦИЯ  МУНИЦИПАЛЬНОГО  ОБРАЗОВАНИЯ  «КЕЗСКИЙ РАЙОН»</w:t>
      </w:r>
    </w:p>
    <w:p w:rsidR="001E4E3B" w:rsidRPr="00075DA5" w:rsidRDefault="001E4E3B" w:rsidP="001E4E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DA5">
        <w:rPr>
          <w:rFonts w:ascii="Times New Roman" w:hAnsi="Times New Roman" w:cs="Times New Roman"/>
          <w:b/>
          <w:sz w:val="24"/>
          <w:szCs w:val="24"/>
        </w:rPr>
        <w:t>«КЕЗ ЁРОС» МУНИЦИПАЛ КЫЛДЫТЭТЛЭН АДМИНИСТРАЦИЕЗ</w:t>
      </w:r>
    </w:p>
    <w:p w:rsidR="001E4E3B" w:rsidRPr="00075DA5" w:rsidRDefault="001E4E3B" w:rsidP="001E4E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E4E3B" w:rsidRPr="00B70CE9" w:rsidRDefault="001E4E3B" w:rsidP="001E4E3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0CE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E4E3B" w:rsidRPr="00075DA5" w:rsidRDefault="001E4E3B" w:rsidP="001E4E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D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4E3B" w:rsidRPr="00075DA5" w:rsidRDefault="001E4E3B" w:rsidP="001E4E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4E3B" w:rsidRPr="00075DA5" w:rsidRDefault="001E4E3B" w:rsidP="001E4E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4E3B" w:rsidRPr="00075DA5" w:rsidRDefault="001E4E3B" w:rsidP="001E4E3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075DA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70CE9">
        <w:rPr>
          <w:rFonts w:ascii="Times New Roman" w:hAnsi="Times New Roman" w:cs="Times New Roman"/>
          <w:bCs/>
          <w:sz w:val="24"/>
          <w:szCs w:val="24"/>
        </w:rPr>
        <w:t xml:space="preserve">21 </w:t>
      </w:r>
      <w:r>
        <w:rPr>
          <w:rFonts w:ascii="Times New Roman" w:hAnsi="Times New Roman" w:cs="Times New Roman"/>
          <w:bCs/>
          <w:sz w:val="24"/>
          <w:szCs w:val="24"/>
        </w:rPr>
        <w:t>апреля 2017 года</w:t>
      </w:r>
      <w:r w:rsidRPr="00075DA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  <w:r w:rsidR="00B70CE9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075DA5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B70CE9">
        <w:rPr>
          <w:rFonts w:ascii="Times New Roman" w:hAnsi="Times New Roman" w:cs="Times New Roman"/>
          <w:bCs/>
          <w:sz w:val="24"/>
          <w:szCs w:val="24"/>
        </w:rPr>
        <w:t>574</w:t>
      </w:r>
    </w:p>
    <w:p w:rsidR="001E4E3B" w:rsidRPr="00B70CE9" w:rsidRDefault="001E4E3B" w:rsidP="00B70CE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70CE9">
        <w:rPr>
          <w:rFonts w:ascii="Times New Roman" w:hAnsi="Times New Roman" w:cs="Times New Roman"/>
          <w:sz w:val="20"/>
          <w:szCs w:val="20"/>
        </w:rPr>
        <w:t xml:space="preserve">пос. </w:t>
      </w:r>
      <w:proofErr w:type="spellStart"/>
      <w:r w:rsidRPr="00B70CE9">
        <w:rPr>
          <w:rFonts w:ascii="Times New Roman" w:hAnsi="Times New Roman" w:cs="Times New Roman"/>
          <w:sz w:val="20"/>
          <w:szCs w:val="20"/>
        </w:rPr>
        <w:t>Кез</w:t>
      </w:r>
      <w:proofErr w:type="spellEnd"/>
    </w:p>
    <w:p w:rsidR="001E4E3B" w:rsidRPr="00075DA5" w:rsidRDefault="001E4E3B" w:rsidP="001E4E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4E3B" w:rsidRPr="00075DA5" w:rsidRDefault="001E4E3B" w:rsidP="001E4E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100330</wp:posOffset>
                </wp:positionV>
                <wp:extent cx="3448050" cy="6000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CE9" w:rsidRPr="00F404AF" w:rsidRDefault="00B70CE9" w:rsidP="001E4E3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F404A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итогах исполнения бюджета муниципального образования «Кезский район» за первый квартал 2017 года</w:t>
                            </w:r>
                          </w:p>
                          <w:bookmarkEnd w:id="0"/>
                          <w:p w:rsidR="00B70CE9" w:rsidRPr="00F404AF" w:rsidRDefault="00B70CE9" w:rsidP="001E4E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8.65pt;margin-top:7.9pt;width:271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" stroked="f">
                <v:textbox>
                  <w:txbxContent>
                    <w:p w:rsidR="00B70CE9" w:rsidRPr="00F404AF" w:rsidRDefault="00B70CE9" w:rsidP="001E4E3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F404A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Об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итогах исполнения бюджета муниципального образования «Кезский район» за первый квартал 2017 года</w:t>
                      </w:r>
                    </w:p>
                    <w:bookmarkEnd w:id="1"/>
                    <w:p w:rsidR="00B70CE9" w:rsidRPr="00F404AF" w:rsidRDefault="00B70CE9" w:rsidP="001E4E3B"/>
                  </w:txbxContent>
                </v:textbox>
              </v:shape>
            </w:pict>
          </mc:Fallback>
        </mc:AlternateContent>
      </w:r>
    </w:p>
    <w:p w:rsidR="001E4E3B" w:rsidRPr="00075DA5" w:rsidRDefault="001E4E3B" w:rsidP="001E4E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4E3B" w:rsidRPr="00075DA5" w:rsidRDefault="001E4E3B" w:rsidP="001E4E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4E3B" w:rsidRPr="00075DA5" w:rsidRDefault="001E4E3B" w:rsidP="001E4E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4E3B" w:rsidRPr="00075DA5" w:rsidRDefault="001E4E3B" w:rsidP="001E4E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4E3B" w:rsidRDefault="001E4E3B" w:rsidP="00B70C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5D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0CE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ассмотрев </w:t>
      </w:r>
      <w:r w:rsidRPr="00075DA5"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заседании коллегии Администрации муниципального образования  «Кезский район»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итоги исполнения бюджета муниципального образования  за первый квартал 2017 года </w:t>
      </w:r>
      <w:r w:rsidR="007F758C">
        <w:rPr>
          <w:rFonts w:ascii="Times New Roman" w:hAnsi="Times New Roman" w:cs="Times New Roman"/>
          <w:color w:val="000000"/>
          <w:sz w:val="24"/>
          <w:szCs w:val="24"/>
        </w:rPr>
        <w:t xml:space="preserve">по  поступившим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доход</w:t>
      </w:r>
      <w:r w:rsidR="007F758C">
        <w:rPr>
          <w:rFonts w:ascii="Times New Roman" w:hAnsi="Times New Roman" w:cs="Times New Roman"/>
          <w:color w:val="000000"/>
          <w:sz w:val="24"/>
          <w:szCs w:val="24"/>
        </w:rPr>
        <w:t xml:space="preserve">ам в сумме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126990.0 тыс. рублей при плане 736175,5 тыс. рублей</w:t>
      </w:r>
      <w:r w:rsidR="007F758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910B8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17.2 %</w:t>
      </w:r>
      <w:r w:rsidR="007F758C">
        <w:rPr>
          <w:rFonts w:ascii="Times New Roman" w:hAnsi="Times New Roman" w:cs="Times New Roman"/>
          <w:color w:val="000000"/>
          <w:sz w:val="24"/>
          <w:szCs w:val="24"/>
        </w:rPr>
        <w:t xml:space="preserve"> к годовым назначениям)</w:t>
      </w:r>
      <w:proofErr w:type="gramStart"/>
      <w:r w:rsidR="003910B8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391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758C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3910B8">
        <w:rPr>
          <w:rFonts w:ascii="Times New Roman" w:hAnsi="Times New Roman" w:cs="Times New Roman"/>
          <w:color w:val="000000"/>
          <w:sz w:val="24"/>
          <w:szCs w:val="24"/>
        </w:rPr>
        <w:t xml:space="preserve"> налоговы</w:t>
      </w:r>
      <w:r w:rsidR="007F758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910B8">
        <w:rPr>
          <w:rFonts w:ascii="Times New Roman" w:hAnsi="Times New Roman" w:cs="Times New Roman"/>
          <w:color w:val="000000"/>
          <w:sz w:val="24"/>
          <w:szCs w:val="24"/>
        </w:rPr>
        <w:t xml:space="preserve"> и неналоговы</w:t>
      </w:r>
      <w:r w:rsidR="007F758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910B8">
        <w:rPr>
          <w:rFonts w:ascii="Times New Roman" w:hAnsi="Times New Roman" w:cs="Times New Roman"/>
          <w:color w:val="000000"/>
          <w:sz w:val="24"/>
          <w:szCs w:val="24"/>
        </w:rPr>
        <w:t xml:space="preserve"> доход</w:t>
      </w:r>
      <w:r w:rsidR="007F758C">
        <w:rPr>
          <w:rFonts w:ascii="Times New Roman" w:hAnsi="Times New Roman" w:cs="Times New Roman"/>
          <w:color w:val="000000"/>
          <w:sz w:val="24"/>
          <w:szCs w:val="24"/>
        </w:rPr>
        <w:t xml:space="preserve">ам </w:t>
      </w:r>
      <w:r w:rsidR="003910B8">
        <w:rPr>
          <w:rFonts w:ascii="Times New Roman" w:hAnsi="Times New Roman" w:cs="Times New Roman"/>
          <w:color w:val="000000"/>
          <w:sz w:val="24"/>
          <w:szCs w:val="24"/>
        </w:rPr>
        <w:t xml:space="preserve"> поступило 33180,5 тыс. рублей при плане 151506 тыс. рублей, расходная часть бюджета выполнена на 17.1 %, кредиторская задолженность составляет 8782,2 тыс. рублей, руководствуясь Уставом муниципального образования «Кезский район»</w:t>
      </w:r>
      <w:r w:rsidRPr="00075DA5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075DA5">
        <w:rPr>
          <w:rFonts w:ascii="Times New Roman" w:hAnsi="Times New Roman" w:cs="Times New Roman"/>
          <w:sz w:val="24"/>
          <w:szCs w:val="24"/>
        </w:rPr>
        <w:t xml:space="preserve"> </w:t>
      </w:r>
      <w:r w:rsidRPr="00075DA5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075D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4E3B" w:rsidRDefault="001E4E3B" w:rsidP="00B70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5">
        <w:rPr>
          <w:rFonts w:ascii="Times New Roman" w:hAnsi="Times New Roman" w:cs="Times New Roman"/>
          <w:sz w:val="24"/>
          <w:szCs w:val="24"/>
        </w:rPr>
        <w:t xml:space="preserve"> </w:t>
      </w:r>
      <w:r w:rsidRPr="00075DA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910B8">
        <w:rPr>
          <w:rFonts w:ascii="Times New Roman" w:hAnsi="Times New Roman" w:cs="Times New Roman"/>
          <w:color w:val="000000"/>
          <w:sz w:val="24"/>
          <w:szCs w:val="24"/>
        </w:rPr>
        <w:t>Утвердить отчет об исполнении бюджета муниципального образования «Кезский район» за первый квартал 2017 года по доходам в сумме 126990,0 тыс. рублей, по расходам в сумме 126658,3 тыс. рублей с профицитом 331,7 тыс. рублей</w:t>
      </w:r>
    </w:p>
    <w:p w:rsidR="007F758C" w:rsidRPr="00075DA5" w:rsidRDefault="007F758C" w:rsidP="00B70C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4E3B" w:rsidRPr="00075DA5" w:rsidRDefault="001E4E3B" w:rsidP="001E4E3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E4E3B" w:rsidRPr="00075DA5" w:rsidRDefault="00B70CE9" w:rsidP="001E4E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E4E3B" w:rsidRPr="00075D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E4E3B" w:rsidRPr="00075DA5" w:rsidRDefault="001E4E3B" w:rsidP="001E4E3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75DA5">
        <w:rPr>
          <w:rFonts w:ascii="Times New Roman" w:hAnsi="Times New Roman" w:cs="Times New Roman"/>
          <w:sz w:val="24"/>
          <w:szCs w:val="24"/>
        </w:rPr>
        <w:t xml:space="preserve">«Кезский район»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75DA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75DA5">
        <w:rPr>
          <w:rFonts w:ascii="Times New Roman" w:hAnsi="Times New Roman" w:cs="Times New Roman"/>
          <w:color w:val="000000"/>
          <w:sz w:val="24"/>
          <w:szCs w:val="24"/>
        </w:rPr>
        <w:t>И.О. Богданов</w:t>
      </w:r>
    </w:p>
    <w:p w:rsidR="001E4E3B" w:rsidRPr="00075DA5" w:rsidRDefault="001E4E3B" w:rsidP="001E4E3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E4E3B" w:rsidRPr="00075DA5" w:rsidRDefault="001E4E3B" w:rsidP="001E4E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4E3B" w:rsidRPr="00075DA5" w:rsidRDefault="001E4E3B" w:rsidP="001E4E3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E4E3B" w:rsidRPr="00075DA5" w:rsidSect="00B70CE9">
      <w:pgSz w:w="11906" w:h="16838"/>
      <w:pgMar w:top="28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48"/>
    <w:rsid w:val="001E4E3B"/>
    <w:rsid w:val="003910B8"/>
    <w:rsid w:val="004745D5"/>
    <w:rsid w:val="005F3EC5"/>
    <w:rsid w:val="006C70E2"/>
    <w:rsid w:val="007F758C"/>
    <w:rsid w:val="00B70CE9"/>
    <w:rsid w:val="00F5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E3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CE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E3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C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1</cp:lastModifiedBy>
  <cp:revision>2</cp:revision>
  <cp:lastPrinted>2017-04-21T09:23:00Z</cp:lastPrinted>
  <dcterms:created xsi:type="dcterms:W3CDTF">2017-04-21T09:31:00Z</dcterms:created>
  <dcterms:modified xsi:type="dcterms:W3CDTF">2017-04-21T09:31:00Z</dcterms:modified>
</cp:coreProperties>
</file>