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89F" w:rsidRDefault="00F6589F" w:rsidP="00F6589F">
      <w:pPr>
        <w:jc w:val="center"/>
        <w:rPr>
          <w:b/>
          <w:bCs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51815" cy="551815"/>
            <wp:effectExtent l="0" t="0" r="635" b="63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89F" w:rsidRDefault="00F6589F" w:rsidP="00F6589F">
      <w:pPr>
        <w:jc w:val="center"/>
        <w:rPr>
          <w:b/>
          <w:bCs/>
          <w:sz w:val="22"/>
          <w:szCs w:val="22"/>
        </w:rPr>
      </w:pPr>
    </w:p>
    <w:p w:rsidR="00F6589F" w:rsidRDefault="00F6589F" w:rsidP="00F6589F">
      <w:pPr>
        <w:jc w:val="center"/>
        <w:rPr>
          <w:b/>
          <w:bCs/>
          <w:sz w:val="22"/>
          <w:szCs w:val="22"/>
        </w:rPr>
      </w:pPr>
    </w:p>
    <w:p w:rsidR="00F6589F" w:rsidRDefault="00F6589F" w:rsidP="00F6589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 «СТЕПАНЕНСКОЕ»</w:t>
      </w:r>
    </w:p>
    <w:p w:rsidR="00F6589F" w:rsidRDefault="00F6589F" w:rsidP="00F6589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«СТЕПАНЕНКИ» МУНИЦИПАЛ КЫЛДЫТЭТЫСЬ ДЕПУТАТЪЁСЛЭН КЕНЕШСЫ</w:t>
      </w:r>
    </w:p>
    <w:p w:rsidR="00F6589F" w:rsidRDefault="00F6589F" w:rsidP="00F6589F">
      <w:pPr>
        <w:widowControl w:val="0"/>
        <w:autoSpaceDE w:val="0"/>
        <w:autoSpaceDN w:val="0"/>
        <w:adjustRightInd w:val="0"/>
        <w:jc w:val="center"/>
      </w:pPr>
    </w:p>
    <w:p w:rsidR="00F6589F" w:rsidRDefault="00F6589F" w:rsidP="00F6589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F6589F" w:rsidRDefault="00F6589F" w:rsidP="00F6589F">
      <w:pPr>
        <w:jc w:val="center"/>
        <w:rPr>
          <w:b/>
          <w:bCs/>
          <w:sz w:val="24"/>
          <w:szCs w:val="24"/>
        </w:rPr>
      </w:pPr>
    </w:p>
    <w:p w:rsidR="00F6589F" w:rsidRDefault="00F6589F" w:rsidP="00F6589F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СОВЕТА  ДЕПУТАТОВ МУНИЦИПАЛЬНОГО ОБРАЗОВАНИЯ «СТЕПАНЕНСКОЕ»</w:t>
      </w:r>
    </w:p>
    <w:p w:rsidR="00F6589F" w:rsidRDefault="00F6589F" w:rsidP="00F6589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6589F" w:rsidRDefault="00F6589F" w:rsidP="00F6589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утверждении Программы комплексного развития транспортной инфраструктуры </w:t>
      </w:r>
      <w:proofErr w:type="spellStart"/>
      <w:r>
        <w:rPr>
          <w:b/>
          <w:sz w:val="24"/>
          <w:szCs w:val="24"/>
        </w:rPr>
        <w:t>Степаненского</w:t>
      </w:r>
      <w:proofErr w:type="spellEnd"/>
      <w:r>
        <w:rPr>
          <w:b/>
          <w:sz w:val="24"/>
          <w:szCs w:val="24"/>
        </w:rPr>
        <w:t xml:space="preserve"> сельского поселения</w:t>
      </w:r>
    </w:p>
    <w:p w:rsidR="00F6589F" w:rsidRDefault="00F6589F" w:rsidP="00F6589F">
      <w:pPr>
        <w:shd w:val="clear" w:color="auto" w:fill="FFFFFF"/>
        <w:spacing w:before="100" w:beforeAutospacing="1" w:after="100" w:afterAutospacing="1"/>
        <w:ind w:right="81"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В соответствии со статьей 8 Градостроительного кодекса Российской Федерации, Федеральным законом от 06.10.03 года № 131-ФЗ «Об общих принципах организации местного самоуправления в российской Федерации», Постановлением Правительства Российской Федерации от 25.12.2015 года №1440 «Об утверждении требований к программам комплексного развития социальной инфраструктуры поселений, городских округов», Уставом муниципального образования «</w:t>
      </w:r>
      <w:proofErr w:type="spellStart"/>
      <w:r>
        <w:rPr>
          <w:color w:val="000000"/>
          <w:sz w:val="24"/>
          <w:szCs w:val="24"/>
        </w:rPr>
        <w:t>Степаненское</w:t>
      </w:r>
      <w:proofErr w:type="spellEnd"/>
      <w:r>
        <w:rPr>
          <w:color w:val="000000"/>
          <w:sz w:val="24"/>
          <w:szCs w:val="24"/>
        </w:rPr>
        <w:t>», Совет депутатов муниципального образования «</w:t>
      </w:r>
      <w:proofErr w:type="spellStart"/>
      <w:r>
        <w:rPr>
          <w:color w:val="000000"/>
          <w:sz w:val="24"/>
          <w:szCs w:val="24"/>
        </w:rPr>
        <w:t>Степаненское</w:t>
      </w:r>
      <w:proofErr w:type="spellEnd"/>
      <w:r>
        <w:rPr>
          <w:color w:val="000000"/>
          <w:sz w:val="24"/>
          <w:szCs w:val="24"/>
        </w:rPr>
        <w:t xml:space="preserve">» </w:t>
      </w:r>
      <w:r>
        <w:rPr>
          <w:b/>
          <w:bCs/>
          <w:color w:val="000000"/>
          <w:sz w:val="24"/>
          <w:szCs w:val="24"/>
        </w:rPr>
        <w:t>РЕШАЕТ:</w:t>
      </w:r>
      <w:proofErr w:type="gramEnd"/>
    </w:p>
    <w:p w:rsidR="00F6589F" w:rsidRDefault="00F6589F" w:rsidP="00F6589F">
      <w:pPr>
        <w:shd w:val="clear" w:color="auto" w:fill="FFFFFF"/>
        <w:ind w:left="19" w:right="72" w:firstLine="52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Утвердить Программу комплексного развития транспортной инфраструктуры </w:t>
      </w:r>
      <w:proofErr w:type="spellStart"/>
      <w:r>
        <w:rPr>
          <w:color w:val="000000"/>
          <w:sz w:val="24"/>
          <w:szCs w:val="24"/>
        </w:rPr>
        <w:t>Степаненского</w:t>
      </w:r>
      <w:proofErr w:type="spellEnd"/>
      <w:r>
        <w:rPr>
          <w:color w:val="000000"/>
          <w:sz w:val="24"/>
          <w:szCs w:val="24"/>
        </w:rPr>
        <w:t xml:space="preserve"> сельского поселения (прилагается).</w:t>
      </w:r>
    </w:p>
    <w:p w:rsidR="00F6589F" w:rsidRDefault="00F6589F" w:rsidP="00F6589F">
      <w:pPr>
        <w:shd w:val="clear" w:color="auto" w:fill="FFFFFF"/>
        <w:ind w:left="33" w:right="66" w:firstLine="49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proofErr w:type="gramStart"/>
      <w:r>
        <w:rPr>
          <w:color w:val="000000"/>
          <w:sz w:val="24"/>
          <w:szCs w:val="24"/>
        </w:rPr>
        <w:t>Разместить</w:t>
      </w:r>
      <w:proofErr w:type="gramEnd"/>
      <w:r>
        <w:rPr>
          <w:color w:val="000000"/>
          <w:sz w:val="24"/>
          <w:szCs w:val="24"/>
        </w:rPr>
        <w:t xml:space="preserve"> настоящее решение на официальном сайте муниципального образования «</w:t>
      </w:r>
      <w:proofErr w:type="spellStart"/>
      <w:r>
        <w:rPr>
          <w:color w:val="000000"/>
          <w:sz w:val="24"/>
          <w:szCs w:val="24"/>
        </w:rPr>
        <w:t>Степаненское</w:t>
      </w:r>
      <w:proofErr w:type="spellEnd"/>
      <w:r>
        <w:rPr>
          <w:color w:val="000000"/>
          <w:sz w:val="24"/>
          <w:szCs w:val="24"/>
        </w:rPr>
        <w:t>» в сети Интернет.</w:t>
      </w:r>
    </w:p>
    <w:p w:rsidR="00F6589F" w:rsidRDefault="00F6589F" w:rsidP="00F6589F">
      <w:pPr>
        <w:shd w:val="clear" w:color="auto" w:fill="FFFFFF"/>
        <w:ind w:left="29" w:right="52" w:firstLine="49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Решение вступает в силу со дня его официального опубликования.</w:t>
      </w:r>
    </w:p>
    <w:p w:rsidR="00F6589F" w:rsidRDefault="00F6589F" w:rsidP="00F6589F">
      <w:pPr>
        <w:shd w:val="clear" w:color="auto" w:fill="FFFFFF"/>
        <w:ind w:left="29" w:right="52" w:firstLine="498"/>
        <w:jc w:val="both"/>
        <w:rPr>
          <w:color w:val="000000"/>
          <w:sz w:val="24"/>
          <w:szCs w:val="24"/>
        </w:rPr>
      </w:pPr>
    </w:p>
    <w:p w:rsidR="00F6589F" w:rsidRDefault="00F6589F" w:rsidP="00F6589F">
      <w:pPr>
        <w:shd w:val="clear" w:color="auto" w:fill="FFFFFF"/>
        <w:ind w:left="29" w:right="52" w:firstLine="498"/>
        <w:jc w:val="both"/>
        <w:rPr>
          <w:color w:val="000000"/>
          <w:sz w:val="24"/>
          <w:szCs w:val="24"/>
        </w:rPr>
      </w:pPr>
    </w:p>
    <w:p w:rsidR="00F6589F" w:rsidRDefault="00F6589F" w:rsidP="00F6589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Глава </w:t>
      </w:r>
      <w:proofErr w:type="gramStart"/>
      <w:r>
        <w:rPr>
          <w:color w:val="000000"/>
          <w:sz w:val="24"/>
          <w:szCs w:val="24"/>
        </w:rPr>
        <w:t>муниципального</w:t>
      </w:r>
      <w:proofErr w:type="gramEnd"/>
    </w:p>
    <w:p w:rsidR="00F6589F" w:rsidRDefault="00F6589F" w:rsidP="00F6589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образования «</w:t>
      </w:r>
      <w:proofErr w:type="spellStart"/>
      <w:r>
        <w:rPr>
          <w:color w:val="000000"/>
          <w:sz w:val="24"/>
          <w:szCs w:val="24"/>
        </w:rPr>
        <w:t>Степаненское</w:t>
      </w:r>
      <w:proofErr w:type="spellEnd"/>
      <w:r>
        <w:rPr>
          <w:color w:val="000000"/>
          <w:sz w:val="24"/>
          <w:szCs w:val="24"/>
        </w:rPr>
        <w:t>»                                                                                 М.Я.Ваулина</w:t>
      </w:r>
    </w:p>
    <w:p w:rsidR="00F6589F" w:rsidRDefault="00F6589F" w:rsidP="00F6589F">
      <w:pPr>
        <w:shd w:val="clear" w:color="auto" w:fill="FFFFFF"/>
        <w:rPr>
          <w:color w:val="000000"/>
          <w:sz w:val="24"/>
          <w:szCs w:val="24"/>
        </w:rPr>
      </w:pPr>
    </w:p>
    <w:p w:rsidR="00F6589F" w:rsidRDefault="00F6589F" w:rsidP="00F6589F">
      <w:pPr>
        <w:shd w:val="clear" w:color="auto" w:fill="FFFFFF"/>
        <w:rPr>
          <w:color w:val="000000"/>
          <w:sz w:val="24"/>
          <w:szCs w:val="24"/>
        </w:rPr>
      </w:pPr>
    </w:p>
    <w:p w:rsidR="00F6589F" w:rsidRDefault="00F6589F" w:rsidP="00F6589F">
      <w:pPr>
        <w:shd w:val="clear" w:color="auto" w:fill="FFFFFF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д</w:t>
      </w:r>
      <w:proofErr w:type="gramStart"/>
      <w:r>
        <w:rPr>
          <w:color w:val="000000"/>
          <w:sz w:val="24"/>
          <w:szCs w:val="24"/>
        </w:rPr>
        <w:t>.С</w:t>
      </w:r>
      <w:proofErr w:type="gramEnd"/>
      <w:r>
        <w:rPr>
          <w:color w:val="000000"/>
          <w:sz w:val="24"/>
          <w:szCs w:val="24"/>
        </w:rPr>
        <w:t>тепаненки</w:t>
      </w:r>
      <w:proofErr w:type="spellEnd"/>
    </w:p>
    <w:p w:rsidR="00F6589F" w:rsidRDefault="00F6589F" w:rsidP="00F6589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12 сентября 2019  года</w:t>
      </w:r>
    </w:p>
    <w:p w:rsidR="00F6589F" w:rsidRDefault="00CF7180" w:rsidP="00F6589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№ 132</w:t>
      </w:r>
      <w:bookmarkStart w:id="0" w:name="_GoBack"/>
      <w:bookmarkEnd w:id="0"/>
    </w:p>
    <w:p w:rsidR="00F6589F" w:rsidRDefault="00F6589F" w:rsidP="00F6589F">
      <w:pPr>
        <w:widowControl w:val="0"/>
        <w:tabs>
          <w:tab w:val="left" w:pos="7605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F6589F" w:rsidRDefault="00F6589F" w:rsidP="00F6589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F6589F" w:rsidRDefault="00F6589F" w:rsidP="00F6589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F6589F" w:rsidRDefault="00F6589F" w:rsidP="00F6589F"/>
    <w:p w:rsidR="00F6589F" w:rsidRDefault="00F6589F" w:rsidP="00F6589F"/>
    <w:p w:rsidR="00F6589F" w:rsidRDefault="00F6589F" w:rsidP="00F6589F"/>
    <w:p w:rsidR="00F6589F" w:rsidRDefault="00F6589F" w:rsidP="00F6589F"/>
    <w:p w:rsidR="00F6589F" w:rsidRDefault="00F6589F" w:rsidP="00F6589F"/>
    <w:p w:rsidR="00C02DA8" w:rsidRDefault="00C02DA8"/>
    <w:sectPr w:rsidR="00C02DA8" w:rsidSect="00470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23B5D"/>
    <w:rsid w:val="00470875"/>
    <w:rsid w:val="00A00B6A"/>
    <w:rsid w:val="00C02DA8"/>
    <w:rsid w:val="00C23B5D"/>
    <w:rsid w:val="00CF7180"/>
    <w:rsid w:val="00DF3E3C"/>
    <w:rsid w:val="00F65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58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8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58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8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2019-09-11T10:13:00Z</cp:lastPrinted>
  <dcterms:created xsi:type="dcterms:W3CDTF">2019-12-26T10:27:00Z</dcterms:created>
  <dcterms:modified xsi:type="dcterms:W3CDTF">2019-12-26T10:27:00Z</dcterms:modified>
</cp:coreProperties>
</file>