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43DA6" w14:textId="77777777" w:rsidR="00C81169" w:rsidRPr="00B1410E" w:rsidRDefault="00A34235" w:rsidP="00C81169">
      <w:pPr>
        <w:ind w:left="3540" w:firstLine="708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216342B" wp14:editId="48DC0846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1934E5">
        <w:rPr>
          <w:b/>
        </w:rPr>
        <w:t xml:space="preserve">       </w:t>
      </w:r>
      <w:r w:rsidR="00B1410E">
        <w:rPr>
          <w:b/>
        </w:rPr>
        <w:tab/>
      </w:r>
      <w:r w:rsidR="00C81169" w:rsidRPr="00B1410E">
        <w:t>ПРОЕКТ</w:t>
      </w:r>
    </w:p>
    <w:p w14:paraId="1C2DCC98" w14:textId="77777777" w:rsidR="00C81169" w:rsidRDefault="00C81169" w:rsidP="00C81169">
      <w:pPr>
        <w:ind w:left="3540" w:firstLine="708"/>
        <w:rPr>
          <w:b/>
        </w:rPr>
      </w:pPr>
    </w:p>
    <w:p w14:paraId="240E9B0B" w14:textId="77777777" w:rsidR="00C81169" w:rsidRPr="009B43D8" w:rsidRDefault="00C81169" w:rsidP="00C81169">
      <w:pPr>
        <w:spacing w:line="276" w:lineRule="auto"/>
        <w:jc w:val="center"/>
        <w:rPr>
          <w:b/>
        </w:rPr>
      </w:pPr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 ОБРАЗОВАНИЯ  «МУНИЦИПАЛЬНЫЙ ОКРУГ КЕЗСКИЙ РАЙОН УДМУРТСКОЙ РЕСПУБЛИКИ» </w:t>
      </w:r>
    </w:p>
    <w:p w14:paraId="5F5EB4D5" w14:textId="77777777" w:rsidR="00C81169" w:rsidRPr="009B43D8" w:rsidRDefault="00C81169" w:rsidP="00C81169">
      <w:pPr>
        <w:rPr>
          <w:b/>
        </w:rPr>
      </w:pPr>
    </w:p>
    <w:p w14:paraId="4F4C464A" w14:textId="77777777" w:rsidR="00C81169" w:rsidRPr="009B43D8" w:rsidRDefault="00C81169" w:rsidP="00C81169">
      <w:pPr>
        <w:spacing w:line="276" w:lineRule="auto"/>
        <w:jc w:val="center"/>
        <w:rPr>
          <w:b/>
        </w:rPr>
      </w:pPr>
      <w:r w:rsidRPr="009B43D8">
        <w:rPr>
          <w:b/>
        </w:rPr>
        <w:t>«УДМУРТ ЭЛЬКУНЫСЬ КЕЗ ЁРОС МУНИЦИПАЛ  ОКРУГ»</w:t>
      </w:r>
    </w:p>
    <w:p w14:paraId="3C3168D6" w14:textId="77777777" w:rsidR="00C81169" w:rsidRPr="009B43D8" w:rsidRDefault="00C81169" w:rsidP="00C81169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4E8FBF6B" w14:textId="77777777" w:rsidR="00C81169" w:rsidRDefault="00C81169" w:rsidP="00C81169">
      <w:pPr>
        <w:rPr>
          <w:b/>
          <w:bCs/>
        </w:rPr>
      </w:pPr>
    </w:p>
    <w:p w14:paraId="7BAF585D" w14:textId="77777777" w:rsidR="00C81169" w:rsidRDefault="00C81169" w:rsidP="00C81169">
      <w:pPr>
        <w:spacing w:line="218" w:lineRule="auto"/>
        <w:ind w:right="-22"/>
      </w:pPr>
    </w:p>
    <w:p w14:paraId="10DDE897" w14:textId="77777777" w:rsidR="00C81169" w:rsidRDefault="00C81169" w:rsidP="00C81169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 ПОСТАНОВЛЕНИЕ</w:t>
      </w:r>
    </w:p>
    <w:p w14:paraId="2C30A5A0" w14:textId="77777777" w:rsidR="00C81169" w:rsidRDefault="00C81169" w:rsidP="00C81169">
      <w:pPr>
        <w:pStyle w:val="FR1"/>
        <w:ind w:right="261"/>
        <w:rPr>
          <w:b/>
          <w:bCs/>
          <w:sz w:val="16"/>
        </w:rPr>
      </w:pPr>
    </w:p>
    <w:p w14:paraId="614EAA83" w14:textId="77777777" w:rsidR="00C81169" w:rsidRDefault="00C81169" w:rsidP="00C81169">
      <w:pPr>
        <w:pStyle w:val="FR1"/>
        <w:ind w:right="261"/>
        <w:rPr>
          <w:b/>
          <w:bCs/>
          <w:sz w:val="16"/>
        </w:rPr>
      </w:pPr>
    </w:p>
    <w:p w14:paraId="21F0570E" w14:textId="77777777" w:rsidR="00C81169" w:rsidRDefault="00C81169" w:rsidP="00C81169"/>
    <w:p w14:paraId="1C488A68" w14:textId="77777777" w:rsidR="00C81169" w:rsidRPr="003F5671" w:rsidRDefault="00C81169" w:rsidP="00C81169">
      <w:pPr>
        <w:rPr>
          <w:color w:val="FF0000"/>
        </w:rPr>
      </w:pPr>
      <w:r>
        <w:t xml:space="preserve">  от   _________  2022  года                                                                                               </w:t>
      </w:r>
      <w:r>
        <w:rPr>
          <w:color w:val="333333"/>
        </w:rPr>
        <w:t>N</w:t>
      </w:r>
      <w:r>
        <w:t xml:space="preserve"> _____</w:t>
      </w:r>
    </w:p>
    <w:p w14:paraId="25F274DA" w14:textId="77777777" w:rsidR="00C81169" w:rsidRDefault="00C81169" w:rsidP="00C81169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п. Кез       </w:t>
      </w:r>
    </w:p>
    <w:p w14:paraId="4BA40694" w14:textId="61798418" w:rsidR="00732B5E" w:rsidRDefault="00000000" w:rsidP="00C81169">
      <w:pPr>
        <w:ind w:left="3540" w:firstLine="708"/>
        <w:rPr>
          <w:sz w:val="20"/>
        </w:rPr>
      </w:pPr>
      <w:r>
        <w:pict w14:anchorId="3C36372D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8pt;margin-top:6.5pt;width:459.6pt;height:79.8pt;z-index:251657216" stroked="f">
            <v:textbox style="mso-next-textbox:#_x0000_s1027">
              <w:txbxContent>
                <w:p w14:paraId="6A8C80AD" w14:textId="0656BB7F" w:rsidR="00732B5E" w:rsidRPr="00A847AC" w:rsidRDefault="00A847AC" w:rsidP="00C81169">
                  <w:pPr>
                    <w:jc w:val="center"/>
                  </w:pPr>
                  <w:r w:rsidRPr="00A847AC">
                    <w:rPr>
                      <w:bCs/>
                      <w:color w:val="000000" w:themeColor="text1"/>
                    </w:rPr>
                    <w:t>Об утверждении П</w:t>
                  </w:r>
                  <w:r w:rsidRPr="00A847AC">
                    <w:rPr>
                      <w:bCs/>
                      <w:color w:val="000000" w:themeColor="text1"/>
                      <w:shd w:val="clear" w:color="auto" w:fill="FFFFFF"/>
                    </w:rPr>
                    <w:t>рограммы профилактики рисков причинения вреда (ущерба) охраняемым законом ценностям в сфере</w:t>
                  </w:r>
                  <w:r w:rsidRPr="00A847AC">
                    <w:rPr>
                      <w:bCs/>
                      <w:color w:val="000000" w:themeColor="text1"/>
                    </w:rPr>
                    <w:t xml:space="preserve"> муниципального контроля</w:t>
                  </w:r>
                  <w:r>
                    <w:rPr>
                      <w:bCs/>
                      <w:color w:val="000000" w:themeColor="text1"/>
                    </w:rPr>
                    <w:t xml:space="preserve"> </w:t>
                  </w:r>
                  <w:r w:rsidRPr="00A847AC">
                    <w:rPr>
                      <w:bCs/>
                    </w:rPr>
                    <w:t>в области охраны и использования особо охраняемых природных территорий местного значения</w:t>
                  </w:r>
                  <w:r w:rsidRPr="00A847AC">
                    <w:rPr>
                      <w:bCs/>
                      <w:color w:val="000000" w:themeColor="text1"/>
                      <w:spacing w:val="-6"/>
                    </w:rPr>
                    <w:t xml:space="preserve"> в границах </w:t>
                  </w:r>
                  <w:r>
                    <w:rPr>
                      <w:bCs/>
                      <w:color w:val="000000" w:themeColor="text1"/>
                    </w:rPr>
                    <w:t>муниципального образования «</w:t>
                  </w:r>
                  <w:r w:rsidR="00FF27FB">
                    <w:rPr>
                      <w:bCs/>
                      <w:color w:val="000000" w:themeColor="text1"/>
                    </w:rPr>
                    <w:t>Муниципальный округ Кезский рай</w:t>
                  </w:r>
                  <w:r>
                    <w:rPr>
                      <w:bCs/>
                      <w:color w:val="000000" w:themeColor="text1"/>
                    </w:rPr>
                    <w:t xml:space="preserve">он Удмуртской Республики» </w:t>
                  </w:r>
                  <w:r w:rsidRPr="00A847AC">
                    <w:rPr>
                      <w:i/>
                      <w:iCs/>
                      <w:color w:val="000000" w:themeColor="text1"/>
                    </w:rPr>
                    <w:t xml:space="preserve"> </w:t>
                  </w:r>
                  <w:r w:rsidRPr="00A847AC">
                    <w:rPr>
                      <w:bCs/>
                      <w:color w:val="000000" w:themeColor="text1"/>
                    </w:rPr>
                    <w:t>на 202</w:t>
                  </w:r>
                  <w:r w:rsidR="00C81169">
                    <w:rPr>
                      <w:bCs/>
                      <w:color w:val="000000" w:themeColor="text1"/>
                    </w:rPr>
                    <w:t>3</w:t>
                  </w:r>
                  <w:r w:rsidRPr="00A847AC">
                    <w:rPr>
                      <w:bCs/>
                      <w:color w:val="000000" w:themeColor="text1"/>
                    </w:rPr>
                    <w:t xml:space="preserve"> год</w:t>
                  </w:r>
                </w:p>
                <w:p w14:paraId="2B31506E" w14:textId="77777777" w:rsidR="00732B5E" w:rsidRDefault="00732B5E"/>
                <w:p w14:paraId="1DE74ECD" w14:textId="77777777" w:rsidR="00732B5E" w:rsidRDefault="00732B5E"/>
                <w:p w14:paraId="4DC6C2D9" w14:textId="77777777" w:rsidR="00732B5E" w:rsidRDefault="00732B5E"/>
                <w:p w14:paraId="5D2DD765" w14:textId="77777777" w:rsidR="00732B5E" w:rsidRDefault="00732B5E"/>
                <w:p w14:paraId="42AD325B" w14:textId="77777777" w:rsidR="00732B5E" w:rsidRDefault="00732B5E"/>
                <w:p w14:paraId="09719FC8" w14:textId="77777777" w:rsidR="00732B5E" w:rsidRDefault="00732B5E"/>
                <w:p w14:paraId="670B8383" w14:textId="77777777" w:rsidR="00732B5E" w:rsidRDefault="00732B5E"/>
                <w:p w14:paraId="3FC119D9" w14:textId="77777777" w:rsidR="00732B5E" w:rsidRDefault="00732B5E">
                  <w:r>
                    <w:t>ююююююююююююююююююююю</w:t>
                  </w:r>
                </w:p>
              </w:txbxContent>
            </v:textbox>
          </v:shape>
        </w:pict>
      </w:r>
    </w:p>
    <w:p w14:paraId="6E9D3E98" w14:textId="77777777" w:rsidR="00704D14" w:rsidRDefault="00704D14" w:rsidP="00704D14">
      <w:pPr>
        <w:shd w:val="clear" w:color="auto" w:fill="FFFFFF"/>
        <w:jc w:val="center"/>
        <w:rPr>
          <w:color w:val="052635"/>
        </w:rPr>
      </w:pPr>
    </w:p>
    <w:p w14:paraId="21773D77" w14:textId="77777777" w:rsidR="00704D14" w:rsidRDefault="00704D14" w:rsidP="00704D14">
      <w:pPr>
        <w:shd w:val="clear" w:color="auto" w:fill="FFFFFF"/>
        <w:jc w:val="center"/>
        <w:rPr>
          <w:color w:val="052635"/>
        </w:rPr>
      </w:pPr>
    </w:p>
    <w:p w14:paraId="767DB599" w14:textId="77777777" w:rsidR="00704D14" w:rsidRDefault="00704D14" w:rsidP="00704D14">
      <w:pPr>
        <w:shd w:val="clear" w:color="auto" w:fill="FFFFFF"/>
        <w:jc w:val="center"/>
        <w:rPr>
          <w:color w:val="052635"/>
        </w:rPr>
      </w:pPr>
    </w:p>
    <w:p w14:paraId="4FACB7B3" w14:textId="77777777" w:rsidR="00704D14" w:rsidRPr="00371006" w:rsidRDefault="00704D14" w:rsidP="00704D14">
      <w:pPr>
        <w:shd w:val="clear" w:color="auto" w:fill="FFFFFF"/>
        <w:rPr>
          <w:color w:val="052635"/>
        </w:rPr>
      </w:pPr>
      <w:r w:rsidRPr="00371006">
        <w:rPr>
          <w:color w:val="052635"/>
        </w:rPr>
        <w:t>   </w:t>
      </w:r>
    </w:p>
    <w:p w14:paraId="30103774" w14:textId="77777777" w:rsidR="00704D14" w:rsidRDefault="00704D14" w:rsidP="00704D14">
      <w:pPr>
        <w:shd w:val="clear" w:color="auto" w:fill="FFFFFF"/>
        <w:rPr>
          <w:color w:val="052635"/>
        </w:rPr>
      </w:pPr>
    </w:p>
    <w:p w14:paraId="792C266B" w14:textId="77777777" w:rsidR="00CA4DD3" w:rsidRDefault="00CA4DD3" w:rsidP="00704D14">
      <w:pPr>
        <w:shd w:val="clear" w:color="auto" w:fill="FFFFFF"/>
        <w:rPr>
          <w:color w:val="052635"/>
        </w:rPr>
      </w:pPr>
    </w:p>
    <w:p w14:paraId="2DCAC970" w14:textId="77777777" w:rsidR="00E326A9" w:rsidRDefault="00CA4DD3" w:rsidP="005A1886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</w:t>
      </w:r>
    </w:p>
    <w:p w14:paraId="579E9D2F" w14:textId="77777777" w:rsidR="00E326A9" w:rsidRDefault="00E326A9" w:rsidP="005A1886">
      <w:pPr>
        <w:pStyle w:val="HTML"/>
        <w:shd w:val="clear" w:color="auto" w:fill="FFFFFF"/>
        <w:jc w:val="both"/>
        <w:textAlignment w:val="top"/>
        <w:rPr>
          <w:color w:val="052635"/>
        </w:rPr>
      </w:pPr>
    </w:p>
    <w:p w14:paraId="47F12BF0" w14:textId="1197927D" w:rsidR="00A0256A" w:rsidRDefault="00E326A9" w:rsidP="00C81169">
      <w:pPr>
        <w:pStyle w:val="HTML"/>
        <w:shd w:val="clear" w:color="auto" w:fill="FFFFFF"/>
        <w:jc w:val="both"/>
        <w:textAlignment w:val="top"/>
      </w:pPr>
      <w:r>
        <w:rPr>
          <w:color w:val="052635"/>
        </w:rPr>
        <w:t xml:space="preserve"> </w:t>
      </w:r>
      <w:r w:rsidR="00CA4DD3">
        <w:rPr>
          <w:color w:val="052635"/>
        </w:rPr>
        <w:t xml:space="preserve"> </w:t>
      </w:r>
      <w:r w:rsidR="00814276">
        <w:t xml:space="preserve">    </w:t>
      </w:r>
    </w:p>
    <w:p w14:paraId="0A2F69A9" w14:textId="77777777" w:rsidR="00E326A9" w:rsidRPr="00E326A9" w:rsidRDefault="00A0256A" w:rsidP="00E326A9">
      <w:pPr>
        <w:autoSpaceDE w:val="0"/>
        <w:autoSpaceDN w:val="0"/>
        <w:adjustRightInd w:val="0"/>
        <w:jc w:val="both"/>
      </w:pPr>
      <w:r>
        <w:t xml:space="preserve">         </w:t>
      </w:r>
      <w:r w:rsidR="00E326A9" w:rsidRPr="00E326A9">
        <w:t xml:space="preserve">В соответствии с Федеральным </w:t>
      </w:r>
      <w:hyperlink r:id="rId9" w:history="1">
        <w:r w:rsidR="00E326A9" w:rsidRPr="00E326A9">
          <w:t>законом</w:t>
        </w:r>
      </w:hyperlink>
      <w:r w:rsidR="00E326A9" w:rsidRPr="00E326A9">
        <w:t xml:space="preserve"> от 31 июля 2020 года  </w:t>
      </w:r>
      <w:r w:rsidR="00E326A9">
        <w:rPr>
          <w:color w:val="333333"/>
        </w:rPr>
        <w:t>N</w:t>
      </w:r>
      <w:r w:rsidR="00E326A9" w:rsidRPr="00E326A9">
        <w:t xml:space="preserve"> 248-ФЗ «О государственном контроле (надзоре) и муниципальном ко</w:t>
      </w:r>
      <w:r w:rsidR="00FB14F6">
        <w:t>нтроле в Российской Федерации»,</w:t>
      </w:r>
      <w:r w:rsidR="00E326A9" w:rsidRPr="00E326A9">
        <w:t xml:space="preserve"> руководствуясь постановлением Правительства Российской Федерации от 25 июня 2021 года </w:t>
      </w:r>
      <w:r w:rsidR="00E326A9">
        <w:rPr>
          <w:color w:val="333333"/>
        </w:rPr>
        <w:t>N</w:t>
      </w:r>
      <w:r w:rsidR="00E326A9" w:rsidRPr="00E326A9"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муниципального образования  «Муниципальны</w:t>
      </w:r>
      <w:r w:rsidR="00E326A9">
        <w:t xml:space="preserve">й округ Кезский </w:t>
      </w:r>
      <w:r w:rsidR="00E326A9" w:rsidRPr="00E326A9">
        <w:t xml:space="preserve"> район Удмуртской Республики»,  постановляет:</w:t>
      </w:r>
    </w:p>
    <w:p w14:paraId="57F53935" w14:textId="77777777" w:rsidR="00E326A9" w:rsidRDefault="00E326A9" w:rsidP="00E32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5A084A9" w14:textId="451B29BD" w:rsidR="00A847AC" w:rsidRPr="00A847AC" w:rsidRDefault="002614DD" w:rsidP="00A847AC">
      <w:pPr>
        <w:jc w:val="both"/>
      </w:pPr>
      <w:r>
        <w:t xml:space="preserve">            </w:t>
      </w:r>
      <w:r w:rsidR="00E326A9" w:rsidRPr="00E326A9">
        <w:t>1. Утвердить прилагаемую программу профилактики рисков причинения вреда (ущерба) охраняемым</w:t>
      </w:r>
      <w:r w:rsidR="00A0256A">
        <w:t xml:space="preserve"> законом ценностям </w:t>
      </w:r>
      <w:r w:rsidR="00A847AC" w:rsidRPr="00A847AC">
        <w:rPr>
          <w:bCs/>
          <w:color w:val="000000" w:themeColor="text1"/>
          <w:shd w:val="clear" w:color="auto" w:fill="FFFFFF"/>
        </w:rPr>
        <w:t>в сфере</w:t>
      </w:r>
      <w:r w:rsidR="00A847AC" w:rsidRPr="00A847AC">
        <w:rPr>
          <w:bCs/>
          <w:color w:val="000000" w:themeColor="text1"/>
        </w:rPr>
        <w:t xml:space="preserve"> муниципального контроля</w:t>
      </w:r>
      <w:r w:rsidR="00A847AC">
        <w:rPr>
          <w:bCs/>
          <w:color w:val="000000" w:themeColor="text1"/>
        </w:rPr>
        <w:t xml:space="preserve"> </w:t>
      </w:r>
      <w:r w:rsidR="00A847AC" w:rsidRPr="00A847AC">
        <w:rPr>
          <w:bCs/>
        </w:rPr>
        <w:t>в области охраны и использования особо охраняемых природных территорий местного значения</w:t>
      </w:r>
      <w:r w:rsidR="00A847AC" w:rsidRPr="00A847AC">
        <w:rPr>
          <w:bCs/>
          <w:color w:val="000000" w:themeColor="text1"/>
          <w:spacing w:val="-6"/>
        </w:rPr>
        <w:t xml:space="preserve"> в границах </w:t>
      </w:r>
      <w:r w:rsidR="00A847AC">
        <w:rPr>
          <w:bCs/>
          <w:color w:val="000000" w:themeColor="text1"/>
        </w:rPr>
        <w:t xml:space="preserve">муниципального образования «Муниципальный округ Кезский район Удмуртской Республики» </w:t>
      </w:r>
      <w:r w:rsidR="00A847AC" w:rsidRPr="00A847AC">
        <w:rPr>
          <w:i/>
          <w:iCs/>
          <w:color w:val="000000" w:themeColor="text1"/>
        </w:rPr>
        <w:t xml:space="preserve"> </w:t>
      </w:r>
      <w:r w:rsidR="00A847AC" w:rsidRPr="00A847AC">
        <w:rPr>
          <w:bCs/>
          <w:color w:val="000000" w:themeColor="text1"/>
        </w:rPr>
        <w:t>на 202</w:t>
      </w:r>
      <w:r w:rsidR="00C81169">
        <w:rPr>
          <w:bCs/>
          <w:color w:val="000000" w:themeColor="text1"/>
        </w:rPr>
        <w:t>3</w:t>
      </w:r>
      <w:r w:rsidR="00A847AC" w:rsidRPr="00A847AC">
        <w:rPr>
          <w:bCs/>
          <w:color w:val="000000" w:themeColor="text1"/>
        </w:rPr>
        <w:t xml:space="preserve"> год</w:t>
      </w:r>
      <w:r w:rsidR="00A847AC">
        <w:rPr>
          <w:bCs/>
          <w:color w:val="000000" w:themeColor="text1"/>
        </w:rPr>
        <w:t>.</w:t>
      </w:r>
    </w:p>
    <w:p w14:paraId="2A0E4281" w14:textId="7E2396ED" w:rsidR="00E326A9" w:rsidRPr="00E326A9" w:rsidRDefault="00A847AC" w:rsidP="00A847AC">
      <w:pPr>
        <w:pStyle w:val="a6"/>
        <w:jc w:val="both"/>
      </w:pPr>
      <w:r>
        <w:t xml:space="preserve">          </w:t>
      </w:r>
      <w:r w:rsidR="00E326A9" w:rsidRPr="00E326A9">
        <w:t>2. Настоящее постановление вступает в  силу</w:t>
      </w:r>
      <w:r w:rsidR="00101B8D">
        <w:t>,</w:t>
      </w:r>
      <w:r w:rsidR="00E326A9" w:rsidRPr="00E326A9">
        <w:t xml:space="preserve"> с даты</w:t>
      </w:r>
      <w:r w:rsidR="00FB14F6">
        <w:t>,</w:t>
      </w:r>
      <w:r w:rsidR="00E326A9" w:rsidRPr="00E326A9">
        <w:t xml:space="preserve"> официального опубликования и распространяется на правоотношения, возникшие с 1 января 202</w:t>
      </w:r>
      <w:r w:rsidR="00C81169">
        <w:t>3</w:t>
      </w:r>
      <w:r w:rsidR="00E326A9" w:rsidRPr="00E326A9">
        <w:t xml:space="preserve"> года.</w:t>
      </w:r>
    </w:p>
    <w:p w14:paraId="001A1321" w14:textId="77777777" w:rsidR="00E326A9" w:rsidRPr="00E326A9" w:rsidRDefault="00E326A9" w:rsidP="00E326A9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326A9">
        <w:rPr>
          <w:bCs/>
          <w:color w:val="000000"/>
        </w:rPr>
        <w:t>3. Настоящее постановление подлежит опубликованию на официальном сайте муници</w:t>
      </w:r>
      <w:r>
        <w:rPr>
          <w:bCs/>
          <w:color w:val="000000"/>
        </w:rPr>
        <w:t>пального образования «Кезский</w:t>
      </w:r>
      <w:r w:rsidRPr="00E326A9">
        <w:rPr>
          <w:bCs/>
          <w:color w:val="000000"/>
        </w:rPr>
        <w:t xml:space="preserve"> район».</w:t>
      </w:r>
    </w:p>
    <w:p w14:paraId="035C7850" w14:textId="77777777" w:rsidR="00E326A9" w:rsidRPr="00E326A9" w:rsidRDefault="00E326A9" w:rsidP="00E326A9"/>
    <w:p w14:paraId="279F2897" w14:textId="2705C76F" w:rsidR="00C81169" w:rsidRDefault="006B1737" w:rsidP="00C81169">
      <w:r w:rsidRPr="00635287">
        <w:rPr>
          <w:color w:val="052635"/>
        </w:rPr>
        <w:t xml:space="preserve"> </w:t>
      </w:r>
      <w:r w:rsidR="00C81169" w:rsidRPr="00371006">
        <w:rPr>
          <w:color w:val="052635"/>
        </w:rPr>
        <w:t> </w:t>
      </w:r>
      <w:r w:rsidR="00C81169">
        <w:t>Глава муниципального образования</w:t>
      </w:r>
    </w:p>
    <w:p w14:paraId="1FE502EC" w14:textId="77777777" w:rsidR="00C81169" w:rsidRDefault="00C81169" w:rsidP="00C81169">
      <w:r>
        <w:t xml:space="preserve">«Муниципальный округ Кезский район </w:t>
      </w:r>
    </w:p>
    <w:p w14:paraId="2FADD7F3" w14:textId="77777777" w:rsidR="00C81169" w:rsidRPr="00E270C1" w:rsidRDefault="00C81169" w:rsidP="00C81169">
      <w:r>
        <w:t>Удмуртской Республики»                                                                                          И.О. Богданов</w:t>
      </w:r>
    </w:p>
    <w:p w14:paraId="7ED6397F" w14:textId="77777777" w:rsidR="00C81169" w:rsidRDefault="00635287" w:rsidP="00C81169">
      <w:pPr>
        <w:shd w:val="clear" w:color="auto" w:fill="FFFFFF"/>
        <w:tabs>
          <w:tab w:val="left" w:pos="720"/>
          <w:tab w:val="left" w:pos="1134"/>
        </w:tabs>
        <w:jc w:val="both"/>
        <w:rPr>
          <w:color w:val="052635"/>
        </w:rPr>
      </w:pPr>
      <w:r w:rsidRPr="00635287">
        <w:rPr>
          <w:color w:val="052635"/>
        </w:rPr>
        <w:t xml:space="preserve">      </w:t>
      </w:r>
    </w:p>
    <w:p w14:paraId="33B12795" w14:textId="644D26CC" w:rsidR="00C81169" w:rsidRPr="00F60C22" w:rsidRDefault="00C81169" w:rsidP="00C81169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>Проект вносит:</w:t>
      </w:r>
    </w:p>
    <w:p w14:paraId="2E484929" w14:textId="77777777" w:rsidR="00C81169" w:rsidRPr="00F60C22" w:rsidRDefault="00C81169" w:rsidP="00C81169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 xml:space="preserve">Начальник </w:t>
      </w:r>
      <w:r>
        <w:rPr>
          <w:color w:val="000000"/>
        </w:rPr>
        <w:t>сектора муниципального контроля</w:t>
      </w:r>
    </w:p>
    <w:p w14:paraId="262B6F0E" w14:textId="77777777" w:rsidR="00C81169" w:rsidRPr="00F60C22" w:rsidRDefault="00C81169" w:rsidP="00C81169">
      <w:pPr>
        <w:shd w:val="clear" w:color="auto" w:fill="FFFFFF"/>
        <w:tabs>
          <w:tab w:val="left" w:pos="720"/>
          <w:tab w:val="left" w:pos="1134"/>
        </w:tabs>
        <w:jc w:val="both"/>
      </w:pPr>
      <w:r w:rsidRPr="00F60C22">
        <w:t xml:space="preserve">муниципального образования «Муниципальный округ </w:t>
      </w:r>
    </w:p>
    <w:p w14:paraId="6B5038A9" w14:textId="77777777" w:rsidR="00C81169" w:rsidRPr="00F60C22" w:rsidRDefault="00C81169" w:rsidP="00C81169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t xml:space="preserve">Кезский район Удмуртской Республики»        </w:t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>
        <w:rPr>
          <w:color w:val="000000"/>
        </w:rPr>
        <w:t xml:space="preserve">      </w:t>
      </w:r>
      <w:r>
        <w:rPr>
          <w:color w:val="000000"/>
        </w:rPr>
        <w:tab/>
      </w:r>
      <w:r>
        <w:rPr>
          <w:color w:val="000000"/>
        </w:rPr>
        <w:tab/>
        <w:t>Н.В. Лекомцева</w:t>
      </w:r>
    </w:p>
    <w:p w14:paraId="399B3BF3" w14:textId="7F9A9DA8" w:rsidR="00635287" w:rsidRPr="00635287" w:rsidRDefault="00635287" w:rsidP="00C81169">
      <w:r w:rsidRPr="00635287">
        <w:rPr>
          <w:color w:val="052635"/>
        </w:rPr>
        <w:t xml:space="preserve">                                </w:t>
      </w:r>
    </w:p>
    <w:p w14:paraId="1357AC27" w14:textId="77777777" w:rsidR="00EE5E07" w:rsidRPr="00635287" w:rsidRDefault="00EE5E07" w:rsidP="0069540E">
      <w:pPr>
        <w:jc w:val="both"/>
        <w:rPr>
          <w:color w:val="05263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63"/>
        <w:gridCol w:w="4862"/>
      </w:tblGrid>
      <w:tr w:rsidR="00E326A9" w:rsidRPr="005C1ED7" w14:paraId="2BA31677" w14:textId="77777777" w:rsidTr="00C81169">
        <w:trPr>
          <w:trHeight w:val="1658"/>
        </w:trPr>
        <w:tc>
          <w:tcPr>
            <w:tcW w:w="4863" w:type="dxa"/>
          </w:tcPr>
          <w:p w14:paraId="0E505EF4" w14:textId="41215434" w:rsidR="00E326A9" w:rsidRPr="005C1ED7" w:rsidRDefault="00704D14" w:rsidP="009F3906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 w:rsidRPr="00371006">
              <w:rPr>
                <w:color w:val="052635"/>
              </w:rPr>
              <w:lastRenderedPageBreak/>
              <w:t> </w:t>
            </w:r>
          </w:p>
        </w:tc>
        <w:tc>
          <w:tcPr>
            <w:tcW w:w="4862" w:type="dxa"/>
          </w:tcPr>
          <w:p w14:paraId="3C57615A" w14:textId="77777777" w:rsidR="00E326A9" w:rsidRPr="005C1ED7" w:rsidRDefault="00CA5530" w:rsidP="009F3906">
            <w:pPr>
              <w:tabs>
                <w:tab w:val="left" w:pos="4678"/>
              </w:tabs>
              <w:jc w:val="center"/>
            </w:pPr>
            <w:r>
              <w:t xml:space="preserve">     </w:t>
            </w:r>
            <w:r w:rsidR="00E326A9">
              <w:t xml:space="preserve">                </w:t>
            </w:r>
            <w:r w:rsidR="00E326A9" w:rsidRPr="005C1ED7">
              <w:t xml:space="preserve">УТВЕРЖДЕНА </w:t>
            </w:r>
          </w:p>
          <w:p w14:paraId="7F3E81B3" w14:textId="77777777" w:rsidR="00E326A9" w:rsidRPr="005C1ED7" w:rsidRDefault="00E326A9" w:rsidP="00E326A9">
            <w:pPr>
              <w:tabs>
                <w:tab w:val="left" w:pos="4678"/>
              </w:tabs>
              <w:jc w:val="right"/>
            </w:pPr>
            <w:r>
              <w:t xml:space="preserve">постановлением </w:t>
            </w:r>
            <w:r w:rsidR="009C49F2">
              <w:t>Администрации м</w:t>
            </w:r>
            <w:r>
              <w:t>униципального образования «Кезский район»</w:t>
            </w:r>
          </w:p>
          <w:p w14:paraId="1C029F39" w14:textId="63306BDB" w:rsidR="00E326A9" w:rsidRPr="005C1ED7" w:rsidRDefault="00D00867" w:rsidP="00C81169">
            <w:pPr>
              <w:tabs>
                <w:tab w:val="left" w:pos="4678"/>
              </w:tabs>
              <w:ind w:left="-249"/>
              <w:jc w:val="center"/>
              <w:rPr>
                <w:sz w:val="28"/>
                <w:szCs w:val="28"/>
              </w:rPr>
            </w:pPr>
            <w:r>
              <w:t>от «</w:t>
            </w:r>
            <w:r w:rsidR="00C81169">
              <w:t xml:space="preserve">         </w:t>
            </w:r>
            <w:r w:rsidR="00E326A9" w:rsidRPr="005C1ED7">
              <w:t xml:space="preserve">» </w:t>
            </w:r>
            <w:r w:rsidR="00C81169">
              <w:t xml:space="preserve">                 </w:t>
            </w:r>
            <w:r w:rsidR="00E326A9" w:rsidRPr="005C1ED7">
              <w:t xml:space="preserve">  202</w:t>
            </w:r>
            <w:r w:rsidR="00C81169">
              <w:t>2</w:t>
            </w:r>
            <w:r w:rsidR="00E326A9" w:rsidRPr="005C1ED7">
              <w:t xml:space="preserve"> года </w:t>
            </w:r>
            <w:r w:rsidR="00C81169">
              <w:t xml:space="preserve"> </w:t>
            </w:r>
            <w:r w:rsidR="00E326A9">
              <w:rPr>
                <w:color w:val="333333"/>
              </w:rPr>
              <w:t>N</w:t>
            </w:r>
            <w:r w:rsidR="00917430">
              <w:t xml:space="preserve"> </w:t>
            </w:r>
            <w:r w:rsidR="00C81169">
              <w:t xml:space="preserve">      </w:t>
            </w:r>
            <w:r w:rsidR="00E326A9" w:rsidRPr="005C1ED7">
              <w:rPr>
                <w:sz w:val="28"/>
                <w:szCs w:val="28"/>
              </w:rPr>
              <w:t xml:space="preserve"> </w:t>
            </w:r>
          </w:p>
        </w:tc>
      </w:tr>
    </w:tbl>
    <w:p w14:paraId="2AA19505" w14:textId="77777777" w:rsidR="00E326A9" w:rsidRDefault="00E326A9" w:rsidP="00E326A9">
      <w:pPr>
        <w:shd w:val="clear" w:color="auto" w:fill="FFFFFF"/>
        <w:jc w:val="center"/>
        <w:rPr>
          <w:b/>
          <w:sz w:val="28"/>
          <w:szCs w:val="28"/>
        </w:rPr>
      </w:pPr>
    </w:p>
    <w:p w14:paraId="13DEA6BA" w14:textId="6C5C3A6F" w:rsidR="00A847AC" w:rsidRPr="00A847AC" w:rsidRDefault="00A847AC" w:rsidP="00A847AC">
      <w:pPr>
        <w:widowControl w:val="0"/>
        <w:jc w:val="center"/>
        <w:rPr>
          <w:sz w:val="26"/>
          <w:szCs w:val="26"/>
        </w:rPr>
      </w:pPr>
      <w:r w:rsidRPr="00A847AC">
        <w:rPr>
          <w:b/>
          <w:bCs/>
          <w:color w:val="000000" w:themeColor="text1"/>
          <w:sz w:val="26"/>
          <w:szCs w:val="26"/>
        </w:rPr>
        <w:t>П</w:t>
      </w:r>
      <w:r w:rsidRPr="00A847AC">
        <w:rPr>
          <w:b/>
          <w:bCs/>
          <w:color w:val="000000" w:themeColor="text1"/>
          <w:sz w:val="26"/>
          <w:szCs w:val="26"/>
          <w:shd w:val="clear" w:color="auto" w:fill="FFFFFF"/>
        </w:rPr>
        <w:t>рограмма профилактики рисков причинения вреда (ущерба) охраняемым законом ценностям в сфере</w:t>
      </w:r>
      <w:r w:rsidRPr="00A847AC">
        <w:rPr>
          <w:b/>
          <w:bCs/>
          <w:color w:val="000000" w:themeColor="text1"/>
          <w:sz w:val="26"/>
          <w:szCs w:val="26"/>
        </w:rPr>
        <w:t xml:space="preserve"> муниципального контроля</w:t>
      </w:r>
      <w:r>
        <w:rPr>
          <w:b/>
          <w:bCs/>
          <w:color w:val="000000" w:themeColor="text1"/>
          <w:sz w:val="26"/>
          <w:szCs w:val="26"/>
        </w:rPr>
        <w:t xml:space="preserve"> </w:t>
      </w:r>
      <w:r w:rsidRPr="00A847AC">
        <w:rPr>
          <w:b/>
          <w:bCs/>
          <w:sz w:val="26"/>
          <w:szCs w:val="26"/>
        </w:rPr>
        <w:t>в области охраны и использования особо охраняемых природных территорий местного значения</w:t>
      </w:r>
      <w:r w:rsidRPr="00A847AC">
        <w:rPr>
          <w:b/>
          <w:bCs/>
          <w:color w:val="000000" w:themeColor="text1"/>
          <w:spacing w:val="-6"/>
          <w:sz w:val="26"/>
          <w:szCs w:val="26"/>
        </w:rPr>
        <w:t xml:space="preserve"> в границах </w:t>
      </w:r>
      <w:r>
        <w:rPr>
          <w:b/>
          <w:bCs/>
          <w:color w:val="000000" w:themeColor="text1"/>
          <w:sz w:val="26"/>
          <w:szCs w:val="26"/>
        </w:rPr>
        <w:t>муниципального образован</w:t>
      </w:r>
      <w:r w:rsidR="00005E73">
        <w:rPr>
          <w:b/>
          <w:bCs/>
          <w:color w:val="000000" w:themeColor="text1"/>
          <w:sz w:val="26"/>
          <w:szCs w:val="26"/>
        </w:rPr>
        <w:t>ия «Муниципальный округ Кезский район</w:t>
      </w:r>
      <w:r>
        <w:rPr>
          <w:b/>
          <w:bCs/>
          <w:color w:val="000000" w:themeColor="text1"/>
          <w:sz w:val="26"/>
          <w:szCs w:val="26"/>
        </w:rPr>
        <w:t xml:space="preserve"> Удмуртской Республики</w:t>
      </w:r>
      <w:r w:rsidR="003E1187">
        <w:rPr>
          <w:b/>
          <w:bCs/>
          <w:color w:val="000000" w:themeColor="text1"/>
          <w:sz w:val="26"/>
          <w:szCs w:val="26"/>
        </w:rPr>
        <w:t xml:space="preserve">» </w:t>
      </w:r>
      <w:r w:rsidRPr="00A847AC">
        <w:rPr>
          <w:b/>
          <w:bCs/>
          <w:color w:val="000000" w:themeColor="text1"/>
          <w:sz w:val="26"/>
          <w:szCs w:val="26"/>
        </w:rPr>
        <w:t>на 202</w:t>
      </w:r>
      <w:r w:rsidR="00C81169">
        <w:rPr>
          <w:b/>
          <w:bCs/>
          <w:color w:val="000000" w:themeColor="text1"/>
          <w:sz w:val="26"/>
          <w:szCs w:val="26"/>
        </w:rPr>
        <w:t>3</w:t>
      </w:r>
      <w:r w:rsidRPr="00A847AC">
        <w:rPr>
          <w:b/>
          <w:bCs/>
          <w:color w:val="000000" w:themeColor="text1"/>
          <w:sz w:val="26"/>
          <w:szCs w:val="26"/>
        </w:rPr>
        <w:t xml:space="preserve"> год</w:t>
      </w:r>
      <w:r w:rsidR="00CB7385">
        <w:rPr>
          <w:b/>
          <w:bCs/>
          <w:color w:val="000000" w:themeColor="text1"/>
          <w:sz w:val="26"/>
          <w:szCs w:val="26"/>
        </w:rPr>
        <w:t xml:space="preserve">. </w:t>
      </w:r>
    </w:p>
    <w:p w14:paraId="5FAEF31A" w14:textId="7FF12285" w:rsidR="00E326A9" w:rsidRDefault="00E326A9" w:rsidP="00A0256A">
      <w:pPr>
        <w:pStyle w:val="a6"/>
        <w:jc w:val="center"/>
        <w:rPr>
          <w:rFonts w:cs="Calibri"/>
          <w:b/>
          <w:szCs w:val="20"/>
        </w:rPr>
      </w:pPr>
    </w:p>
    <w:p w14:paraId="30A835C6" w14:textId="4940F7EB" w:rsidR="00CB7385" w:rsidRPr="00CB7385" w:rsidRDefault="00CB7385" w:rsidP="00CB7385">
      <w:pPr>
        <w:pStyle w:val="a6"/>
        <w:jc w:val="both"/>
      </w:pPr>
      <w:r w:rsidRPr="00CB7385">
        <w:t xml:space="preserve">        Настоящая Программа профилактики рисков причинения вреда (ущерба) охраняемым законом ценностям в сфере муниципального контроля в области охраны и использования особо охраняемых природных территорий местного значения в границах муниципального образования «Муниципальный округ Кезский район Удмуртской Республики» на 2023 год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60C64093" w14:textId="77777777" w:rsidR="00CB7385" w:rsidRDefault="00CB7385" w:rsidP="00A0256A">
      <w:pPr>
        <w:pStyle w:val="a6"/>
        <w:jc w:val="center"/>
        <w:rPr>
          <w:rFonts w:cs="Calibri"/>
          <w:b/>
          <w:szCs w:val="20"/>
        </w:rPr>
      </w:pPr>
    </w:p>
    <w:p w14:paraId="55B11BDD" w14:textId="77777777" w:rsidR="00A847AC" w:rsidRPr="00FF27FB" w:rsidRDefault="00A847AC" w:rsidP="00A847AC">
      <w:pPr>
        <w:widowControl w:val="0"/>
        <w:shd w:val="clear" w:color="auto" w:fill="FFFFFF"/>
        <w:jc w:val="center"/>
        <w:rPr>
          <w:b/>
        </w:rPr>
      </w:pPr>
      <w:r w:rsidRPr="00FF27FB">
        <w:rPr>
          <w:b/>
        </w:rPr>
        <w:t>1. Анализ текущ</w:t>
      </w:r>
      <w:r w:rsidR="00FF27FB" w:rsidRPr="00FF27FB">
        <w:rPr>
          <w:b/>
        </w:rPr>
        <w:t>его состояния осуществления муниципального</w:t>
      </w:r>
      <w:r w:rsidRPr="00FF27FB">
        <w:rPr>
          <w:b/>
        </w:rPr>
        <w:t xml:space="preserve">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  <w:r w:rsidR="00FF27FB" w:rsidRPr="00FF27FB">
        <w:rPr>
          <w:b/>
        </w:rPr>
        <w:t>.</w:t>
      </w:r>
    </w:p>
    <w:p w14:paraId="0686CAF3" w14:textId="77777777" w:rsidR="00A847AC" w:rsidRPr="00FF27FB" w:rsidRDefault="00A847AC" w:rsidP="00A847AC">
      <w:pPr>
        <w:widowControl w:val="0"/>
        <w:shd w:val="clear" w:color="auto" w:fill="FFFFFF"/>
        <w:jc w:val="center"/>
        <w:rPr>
          <w:b/>
        </w:rPr>
      </w:pPr>
    </w:p>
    <w:p w14:paraId="7247BDAA" w14:textId="4C1F0A6A" w:rsidR="006D6495" w:rsidRPr="006D6495" w:rsidRDefault="006D6495" w:rsidP="006D6495">
      <w:pPr>
        <w:pStyle w:val="a6"/>
        <w:jc w:val="both"/>
      </w:pPr>
      <w:r>
        <w:t xml:space="preserve">           </w:t>
      </w:r>
      <w:r w:rsidRPr="006D6495">
        <w:t xml:space="preserve">Муниципальный контроль в области охраны и использования особо охраняемых природных территорий местного значения (далее – муниципальный контроль) на территории </w:t>
      </w:r>
      <w:r w:rsidR="00F97FC6">
        <w:t>муниципального образования «</w:t>
      </w:r>
      <w:r>
        <w:t>Муниципальн</w:t>
      </w:r>
      <w:r w:rsidR="00F97FC6">
        <w:t>ый</w:t>
      </w:r>
      <w:r>
        <w:t xml:space="preserve"> округ Кезский район Удмуртской Республики</w:t>
      </w:r>
      <w:r w:rsidR="00F97FC6">
        <w:t>»</w:t>
      </w:r>
      <w:r w:rsidRPr="006D6495">
        <w:t xml:space="preserve"> осуществляется </w:t>
      </w:r>
      <w:r>
        <w:t>А</w:t>
      </w:r>
      <w:r w:rsidRPr="006D6495">
        <w:t>дминистрацией</w:t>
      </w:r>
      <w:r>
        <w:t xml:space="preserve"> Кезского района</w:t>
      </w:r>
      <w:r w:rsidRPr="006D6495">
        <w:t xml:space="preserve">  (далее – Администрация). Должностными лицами Администрации, уполномоченными на осуществление муниципального контроля являются должностные лица </w:t>
      </w:r>
      <w:r>
        <w:t>сектора</w:t>
      </w:r>
      <w:r w:rsidRPr="006D6495">
        <w:t xml:space="preserve"> муниципального контроля Администрации.</w:t>
      </w:r>
    </w:p>
    <w:p w14:paraId="45442236" w14:textId="58C3712C" w:rsidR="006D6495" w:rsidRPr="006D6495" w:rsidRDefault="002F519C" w:rsidP="006D6495">
      <w:pPr>
        <w:pStyle w:val="a6"/>
        <w:jc w:val="both"/>
      </w:pPr>
      <w:r>
        <w:t xml:space="preserve">           </w:t>
      </w:r>
      <w:r w:rsidR="006D6495" w:rsidRPr="006D6495">
        <w:t>Объектами контроля являются:</w:t>
      </w:r>
    </w:p>
    <w:p w14:paraId="61E14A68" w14:textId="77777777" w:rsidR="006D6495" w:rsidRPr="006D6495" w:rsidRDefault="006D6495" w:rsidP="006D6495">
      <w:pPr>
        <w:autoSpaceDE w:val="0"/>
        <w:autoSpaceDN w:val="0"/>
        <w:adjustRightInd w:val="0"/>
        <w:spacing w:line="360" w:lineRule="atLeast"/>
        <w:jc w:val="both"/>
      </w:pPr>
      <w:r w:rsidRPr="006D6495">
        <w:tab/>
        <w:t>а) особо охраняемые природные территории;</w:t>
      </w:r>
    </w:p>
    <w:p w14:paraId="1AF05AFD" w14:textId="77777777" w:rsidR="006D6495" w:rsidRPr="006D6495" w:rsidRDefault="006D6495" w:rsidP="006D6495">
      <w:pPr>
        <w:autoSpaceDE w:val="0"/>
        <w:autoSpaceDN w:val="0"/>
        <w:adjustRightInd w:val="0"/>
        <w:spacing w:line="360" w:lineRule="atLeast"/>
        <w:jc w:val="both"/>
      </w:pPr>
      <w:r w:rsidRPr="006D6495">
        <w:tab/>
        <w:t xml:space="preserve">б) деятельность, действия (бездействие) контролируемых лиц в области охраны и использования особо охраняемых природных территорий, в рамках которых должны соблюдаться обязательные требования; </w:t>
      </w:r>
    </w:p>
    <w:p w14:paraId="11DF6245" w14:textId="77777777" w:rsidR="006D6495" w:rsidRPr="006D6495" w:rsidRDefault="006D6495" w:rsidP="006D6495">
      <w:pPr>
        <w:autoSpaceDE w:val="0"/>
        <w:autoSpaceDN w:val="0"/>
        <w:adjustRightInd w:val="0"/>
        <w:spacing w:line="360" w:lineRule="atLeast"/>
        <w:jc w:val="both"/>
      </w:pPr>
      <w:r w:rsidRPr="006D6495">
        <w:tab/>
        <w:t>в)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контролируемых лиц, к которым предъявляются обязательные требования.</w:t>
      </w:r>
    </w:p>
    <w:p w14:paraId="41C9BA0C" w14:textId="77777777" w:rsidR="006D6495" w:rsidRPr="006D6495" w:rsidRDefault="006D6495" w:rsidP="006D6495">
      <w:pPr>
        <w:pStyle w:val="a6"/>
        <w:jc w:val="both"/>
      </w:pPr>
      <w:r w:rsidRPr="006D6495">
        <w:lastRenderedPageBreak/>
        <w:tab/>
        <w:t>Контролируемыми лицами при осуществлении муниципального контроля являются юридические лица, индивидуальные предприниматели, граждане.</w:t>
      </w:r>
    </w:p>
    <w:p w14:paraId="72F3350C" w14:textId="77777777" w:rsidR="006D6495" w:rsidRPr="006D6495" w:rsidRDefault="006D6495" w:rsidP="006D6495">
      <w:pPr>
        <w:pStyle w:val="a6"/>
        <w:jc w:val="both"/>
      </w:pPr>
      <w:r w:rsidRPr="006D6495">
        <w:tab/>
        <w:t>Главной задачей Администрации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14:paraId="774713A1" w14:textId="58A4B091" w:rsidR="006D6495" w:rsidRPr="00E23DE6" w:rsidRDefault="006D6495" w:rsidP="006D6495">
      <w:pPr>
        <w:pStyle w:val="a6"/>
        <w:jc w:val="both"/>
        <w:rPr>
          <w:color w:val="C0504D" w:themeColor="accent2"/>
        </w:rPr>
      </w:pPr>
      <w:r w:rsidRPr="006D6495">
        <w:tab/>
        <w:t>Приказом Министерства природных ресурсов</w:t>
      </w:r>
      <w:r w:rsidR="001657E0">
        <w:t xml:space="preserve"> и охраны окружающей среды Удмуртской Республики</w:t>
      </w:r>
      <w:r w:rsidRPr="006D6495">
        <w:t xml:space="preserve"> от 1</w:t>
      </w:r>
      <w:r w:rsidR="001657E0">
        <w:t>8</w:t>
      </w:r>
      <w:r w:rsidRPr="006D6495">
        <w:t xml:space="preserve"> января 201</w:t>
      </w:r>
      <w:r w:rsidR="001657E0">
        <w:t>9</w:t>
      </w:r>
      <w:r w:rsidRPr="006D6495">
        <w:t xml:space="preserve"> г</w:t>
      </w:r>
      <w:r w:rsidR="001657E0">
        <w:t>ода</w:t>
      </w:r>
      <w:r w:rsidRPr="006D6495">
        <w:t xml:space="preserve"> № </w:t>
      </w:r>
      <w:r w:rsidR="001657E0">
        <w:t>34</w:t>
      </w:r>
      <w:r w:rsidRPr="006D6495">
        <w:t xml:space="preserve"> утвержден Перечень особо охраняемых природных территорий </w:t>
      </w:r>
      <w:r w:rsidR="001657E0">
        <w:t xml:space="preserve">регионального и </w:t>
      </w:r>
      <w:r w:rsidRPr="006D6495">
        <w:t xml:space="preserve">местного значения. Согласно данному Перечню в границах </w:t>
      </w:r>
      <w:r w:rsidR="001657E0">
        <w:t>Муниципального округа Кезский район Удмуртской республики</w:t>
      </w:r>
      <w:r w:rsidRPr="006D6495">
        <w:t xml:space="preserve"> расположены следующие особо охраняемые природные территории (далее – ООПТ) местного значения: </w:t>
      </w:r>
      <w:r w:rsidR="001657E0">
        <w:t>Государственный природный комплексный заказник «Кулигинский»</w:t>
      </w:r>
      <w:r w:rsidRPr="006D6495">
        <w:t xml:space="preserve">, </w:t>
      </w:r>
      <w:r w:rsidR="001657E0">
        <w:t>исток реки Кама</w:t>
      </w:r>
      <w:r w:rsidRPr="006D6495">
        <w:t xml:space="preserve">, </w:t>
      </w:r>
      <w:r w:rsidR="001657E0">
        <w:t>Торфоболото «Пинькай»</w:t>
      </w:r>
      <w:r w:rsidR="00F64CB4">
        <w:t>.</w:t>
      </w:r>
    </w:p>
    <w:p w14:paraId="7CC8F481" w14:textId="638D21C0" w:rsidR="006D6495" w:rsidRPr="006D6495" w:rsidRDefault="006D6495" w:rsidP="006D6495">
      <w:pPr>
        <w:pStyle w:val="a6"/>
        <w:jc w:val="both"/>
      </w:pPr>
      <w:r w:rsidRPr="006D6495">
        <w:tab/>
        <w:t>В соответствии с Федеральным законом от 14.03.1995</w:t>
      </w:r>
      <w:r w:rsidR="00F64CB4">
        <w:t xml:space="preserve"> года</w:t>
      </w:r>
      <w:r w:rsidRPr="006D6495">
        <w:t xml:space="preserve"> N 33-ФЗ  «Об особо охраняемых природных территориях», особо охраняемые природные территории -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значение.</w:t>
      </w:r>
      <w:r w:rsidRPr="006D6495">
        <w:tab/>
      </w:r>
    </w:p>
    <w:p w14:paraId="2F83E121" w14:textId="77777777" w:rsidR="00DD60F5" w:rsidRPr="00D3336B" w:rsidRDefault="006D6495" w:rsidP="00DD60F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495">
        <w:rPr>
          <w:rFonts w:ascii="Times New Roman" w:hAnsi="Times New Roman" w:cs="Times New Roman"/>
          <w:sz w:val="24"/>
          <w:szCs w:val="24"/>
        </w:rPr>
        <w:tab/>
      </w:r>
      <w:r w:rsidR="00DD60F5" w:rsidRPr="00D3336B">
        <w:rPr>
          <w:rFonts w:ascii="Times New Roman" w:hAnsi="Times New Roman" w:cs="Times New Roman"/>
          <w:sz w:val="24"/>
          <w:szCs w:val="24"/>
        </w:rPr>
        <w:t>Администрацией</w:t>
      </w:r>
      <w:r w:rsidR="00DD60F5">
        <w:rPr>
          <w:rFonts w:ascii="Times New Roman" w:hAnsi="Times New Roman" w:cs="Times New Roman"/>
          <w:sz w:val="24"/>
          <w:szCs w:val="24"/>
        </w:rPr>
        <w:t xml:space="preserve"> </w:t>
      </w:r>
      <w:r w:rsidR="00DD60F5" w:rsidRPr="00D3336B">
        <w:rPr>
          <w:rFonts w:ascii="Times New Roman" w:hAnsi="Times New Roman" w:cs="Times New Roman"/>
          <w:sz w:val="24"/>
          <w:szCs w:val="24"/>
        </w:rPr>
        <w:t>за 9 месяцев 202</w:t>
      </w:r>
      <w:r w:rsidR="00DD60F5">
        <w:rPr>
          <w:rFonts w:ascii="Times New Roman" w:hAnsi="Times New Roman" w:cs="Times New Roman"/>
          <w:sz w:val="24"/>
          <w:szCs w:val="24"/>
        </w:rPr>
        <w:t>2</w:t>
      </w:r>
      <w:r w:rsidR="00DD60F5" w:rsidRPr="00D3336B">
        <w:rPr>
          <w:rFonts w:ascii="Times New Roman" w:hAnsi="Times New Roman" w:cs="Times New Roman"/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14:paraId="26013FC9" w14:textId="1D51A34C" w:rsidR="006D6495" w:rsidRPr="006D6495" w:rsidRDefault="006D6495" w:rsidP="006D6495">
      <w:pPr>
        <w:pStyle w:val="a6"/>
        <w:jc w:val="both"/>
      </w:pPr>
      <w:r w:rsidRPr="006D6495">
        <w:tab/>
        <w:t>В 202</w:t>
      </w:r>
      <w:r w:rsidR="00F64CB4">
        <w:t>2</w:t>
      </w:r>
      <w:r w:rsidRPr="006D6495">
        <w:t xml:space="preserve"> г</w:t>
      </w:r>
      <w:r w:rsidR="00F64CB4">
        <w:t>оду</w:t>
      </w:r>
      <w:r w:rsidRPr="006D6495">
        <w:t xml:space="preserve"> профилактическая деятельность заключалась в информировании контролируемых лиц непосредственно в ходе проведения выездных проверок, посредством размещения сведений в средствах массовой информации, информационно-телекоммуникационной сети «Интернет».</w:t>
      </w:r>
    </w:p>
    <w:p w14:paraId="18F8BFEA" w14:textId="6EB2BF5A" w:rsidR="006D6495" w:rsidRPr="006D6495" w:rsidRDefault="006D6495" w:rsidP="006D6495">
      <w:pPr>
        <w:pStyle w:val="a6"/>
        <w:jc w:val="both"/>
      </w:pPr>
      <w:r w:rsidRPr="006D6495">
        <w:tab/>
        <w:t>Проведённая Администрацией в 202</w:t>
      </w:r>
      <w:r w:rsidR="00E42C8E">
        <w:t>2</w:t>
      </w:r>
      <w:r w:rsidRPr="006D6495">
        <w:t xml:space="preserve"> году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14:paraId="19E728D6" w14:textId="6D0F3AA5" w:rsidR="006D6495" w:rsidRPr="006D6495" w:rsidRDefault="006D6495" w:rsidP="006D6495">
      <w:pPr>
        <w:pStyle w:val="a6"/>
        <w:jc w:val="both"/>
      </w:pPr>
      <w:r w:rsidRPr="006D6495">
        <w:tab/>
        <w:t>Основной проблемой, на минимизацию которой рассчитана Программа в 202</w:t>
      </w:r>
      <w:r w:rsidR="00F64CB4">
        <w:t>3</w:t>
      </w:r>
      <w:r w:rsidRPr="006D6495">
        <w:t xml:space="preserve"> году, является недостаточная информированность контролируемых лиц о местах расположения, правилах посещения и использования ООПТ.</w:t>
      </w:r>
    </w:p>
    <w:p w14:paraId="3B68EB5B" w14:textId="77777777" w:rsidR="00C63BC8" w:rsidRDefault="00C63BC8" w:rsidP="00A847AC">
      <w:pPr>
        <w:widowControl w:val="0"/>
        <w:suppressAutoHyphens/>
        <w:autoSpaceDE w:val="0"/>
        <w:spacing w:after="120" w:line="360" w:lineRule="auto"/>
        <w:ind w:firstLine="709"/>
        <w:jc w:val="center"/>
        <w:rPr>
          <w:b/>
          <w:color w:val="000000" w:themeColor="text1"/>
        </w:rPr>
      </w:pPr>
    </w:p>
    <w:p w14:paraId="0A8DBDBC" w14:textId="702E4DBB" w:rsidR="00A847AC" w:rsidRPr="00005E73" w:rsidRDefault="00A847AC" w:rsidP="00A847AC">
      <w:pPr>
        <w:widowControl w:val="0"/>
        <w:suppressAutoHyphens/>
        <w:autoSpaceDE w:val="0"/>
        <w:spacing w:after="120" w:line="360" w:lineRule="auto"/>
        <w:ind w:firstLine="709"/>
        <w:jc w:val="center"/>
        <w:rPr>
          <w:b/>
          <w:color w:val="000000" w:themeColor="text1"/>
        </w:rPr>
      </w:pPr>
      <w:r w:rsidRPr="00005E73">
        <w:rPr>
          <w:b/>
          <w:color w:val="000000" w:themeColor="text1"/>
        </w:rPr>
        <w:t>2. Цели и задачи реализации программы профилактики</w:t>
      </w:r>
    </w:p>
    <w:p w14:paraId="63EC3982" w14:textId="0AC5D689" w:rsidR="00924DD1" w:rsidRPr="00924DD1" w:rsidRDefault="00924DD1" w:rsidP="00924DD1">
      <w:pPr>
        <w:pStyle w:val="a6"/>
        <w:jc w:val="both"/>
      </w:pPr>
      <w:r>
        <w:t xml:space="preserve">            </w:t>
      </w:r>
      <w:r w:rsidRPr="00924DD1">
        <w:t>2.1. Целями проведения профилактических мероприятий являются:</w:t>
      </w:r>
    </w:p>
    <w:p w14:paraId="7867293C" w14:textId="77777777" w:rsidR="00924DD1" w:rsidRPr="00924DD1" w:rsidRDefault="00924DD1" w:rsidP="00924DD1">
      <w:pPr>
        <w:pStyle w:val="a6"/>
        <w:jc w:val="both"/>
      </w:pPr>
      <w:r w:rsidRPr="00924DD1">
        <w:tab/>
        <w:t>повышение прозрачности деятельности Администрации при осуществлении муниципального контроля;</w:t>
      </w:r>
    </w:p>
    <w:p w14:paraId="28A5CA0D" w14:textId="77777777" w:rsidR="00924DD1" w:rsidRPr="00924DD1" w:rsidRDefault="00924DD1" w:rsidP="00924DD1">
      <w:pPr>
        <w:pStyle w:val="a6"/>
        <w:jc w:val="both"/>
      </w:pPr>
      <w:r w:rsidRPr="00924DD1">
        <w:tab/>
        <w:t>снижение административных и финансовых издержек Администрации по сравнению с ведением контрольной деятельности исключительно путем проведения контрольных мероприятий;</w:t>
      </w:r>
    </w:p>
    <w:p w14:paraId="7B4513E2" w14:textId="77777777" w:rsidR="00924DD1" w:rsidRPr="00924DD1" w:rsidRDefault="00924DD1" w:rsidP="00924DD1">
      <w:pPr>
        <w:pStyle w:val="a6"/>
        <w:jc w:val="both"/>
      </w:pPr>
      <w:r w:rsidRPr="00924DD1">
        <w:tab/>
        <w:t>предупреждение нарушения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2418CA07" w14:textId="77777777" w:rsidR="00924DD1" w:rsidRPr="00924DD1" w:rsidRDefault="00924DD1" w:rsidP="00924DD1">
      <w:pPr>
        <w:pStyle w:val="a6"/>
        <w:jc w:val="both"/>
      </w:pPr>
      <w:r w:rsidRPr="00924DD1">
        <w:tab/>
        <w:t>мотивация к добросовестному поведению и, как следствие, снижение уровня ущерба охраняемым законом ценностям;</w:t>
      </w:r>
    </w:p>
    <w:p w14:paraId="660B2B02" w14:textId="77777777" w:rsidR="00924DD1" w:rsidRPr="00924DD1" w:rsidRDefault="00924DD1" w:rsidP="00924DD1">
      <w:pPr>
        <w:pStyle w:val="a6"/>
        <w:jc w:val="both"/>
      </w:pPr>
      <w:r w:rsidRPr="00924DD1">
        <w:tab/>
        <w:t>разъяснение подконтрольным субъектам обязательных требований.</w:t>
      </w:r>
    </w:p>
    <w:p w14:paraId="557DDBF8" w14:textId="77777777" w:rsidR="00924DD1" w:rsidRPr="00924DD1" w:rsidRDefault="00924DD1" w:rsidP="00924DD1">
      <w:pPr>
        <w:pStyle w:val="a6"/>
        <w:jc w:val="both"/>
      </w:pPr>
      <w:r w:rsidRPr="00924DD1">
        <w:tab/>
        <w:t>2.2. Проведение Администрацией профилактических мероприятий направлено на решение следующих задач:</w:t>
      </w:r>
    </w:p>
    <w:p w14:paraId="586C96AE" w14:textId="77777777" w:rsidR="00924DD1" w:rsidRPr="00924DD1" w:rsidRDefault="00924DD1" w:rsidP="00924DD1">
      <w:pPr>
        <w:pStyle w:val="a6"/>
        <w:jc w:val="both"/>
      </w:pPr>
      <w:r w:rsidRPr="00924DD1">
        <w:tab/>
        <w:t>формирование единого понимания обязательных требований в соответствующей сфере у всех участников контрольной деятельности;</w:t>
      </w:r>
    </w:p>
    <w:p w14:paraId="58DD6607" w14:textId="77777777" w:rsidR="00924DD1" w:rsidRPr="00924DD1" w:rsidRDefault="00924DD1" w:rsidP="00924DD1">
      <w:pPr>
        <w:pStyle w:val="a6"/>
        <w:jc w:val="both"/>
      </w:pPr>
      <w:r w:rsidRPr="00924DD1">
        <w:tab/>
        <w:t>инвентаризация состава и особенностей подконтрольных субъектов (объектов) и оценка состояния подконтрольной сферы;</w:t>
      </w:r>
    </w:p>
    <w:p w14:paraId="40A00C0F" w14:textId="77777777" w:rsidR="00924DD1" w:rsidRPr="00924DD1" w:rsidRDefault="00924DD1" w:rsidP="00924DD1">
      <w:pPr>
        <w:pStyle w:val="a6"/>
        <w:jc w:val="both"/>
      </w:pPr>
      <w:r w:rsidRPr="00924DD1">
        <w:lastRenderedPageBreak/>
        <w:tab/>
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14:paraId="56FB7C68" w14:textId="77777777" w:rsidR="00924DD1" w:rsidRPr="00924DD1" w:rsidRDefault="00924DD1" w:rsidP="00924DD1">
      <w:pPr>
        <w:pStyle w:val="a6"/>
        <w:jc w:val="both"/>
      </w:pPr>
      <w:r w:rsidRPr="00924DD1">
        <w:tab/>
        <w:t>2.3. Профилактические мероприятия Администрацией планируются и осуществляются на основе соблюдения следующих базовых принципов:</w:t>
      </w:r>
    </w:p>
    <w:p w14:paraId="08E07D46" w14:textId="77777777" w:rsidR="00924DD1" w:rsidRPr="00924DD1" w:rsidRDefault="00924DD1" w:rsidP="00924DD1">
      <w:pPr>
        <w:pStyle w:val="a6"/>
        <w:jc w:val="both"/>
      </w:pPr>
      <w:r w:rsidRPr="00924DD1">
        <w:tab/>
        <w:t>принцип понятности - представление информации об обязательных требованиях в простой, понятной, исчерпывающей форме: описание, пояснение, приведение примеров самих обязательных требований, указание нормативных правовых актов их содержащих и административных последствий за нарушение обязательных требований и др.;</w:t>
      </w:r>
    </w:p>
    <w:p w14:paraId="27329197" w14:textId="77777777" w:rsidR="00924DD1" w:rsidRPr="00924DD1" w:rsidRDefault="00924DD1" w:rsidP="00924DD1">
      <w:pPr>
        <w:pStyle w:val="a6"/>
        <w:jc w:val="both"/>
      </w:pPr>
      <w:r w:rsidRPr="00924DD1">
        <w:tab/>
        <w:t>принцип информационной открытости -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информационно-телекоммуникационных технологий);</w:t>
      </w:r>
    </w:p>
    <w:p w14:paraId="5A08194F" w14:textId="77777777" w:rsidR="00924DD1" w:rsidRPr="00924DD1" w:rsidRDefault="00924DD1" w:rsidP="00924DD1">
      <w:pPr>
        <w:pStyle w:val="a6"/>
        <w:jc w:val="both"/>
      </w:pPr>
      <w:r w:rsidRPr="00924DD1">
        <w:tab/>
        <w:t>принцип вовлеченности - обеспечение включения подконтрольных субъектов посредством различных каналов и инструментов обратной связи в процесс взаимодействия с Администрацией по поводу предмета профилактических мероприятий, их качества и результативности;</w:t>
      </w:r>
    </w:p>
    <w:p w14:paraId="03BFC22C" w14:textId="77777777" w:rsidR="00924DD1" w:rsidRPr="00924DD1" w:rsidRDefault="00924DD1" w:rsidP="00924DD1">
      <w:pPr>
        <w:pStyle w:val="a6"/>
        <w:jc w:val="both"/>
      </w:pPr>
      <w:r w:rsidRPr="00924DD1">
        <w:tab/>
        <w:t>принцип полноты охвата - включение в программу профилактических мероприятий максимального числа подконтрольных субъектов;</w:t>
      </w:r>
    </w:p>
    <w:p w14:paraId="6E88B69F" w14:textId="77777777" w:rsidR="00924DD1" w:rsidRPr="00924DD1" w:rsidRDefault="00924DD1" w:rsidP="00924DD1">
      <w:pPr>
        <w:pStyle w:val="a6"/>
        <w:jc w:val="both"/>
      </w:pPr>
      <w:r w:rsidRPr="00924DD1">
        <w:tab/>
        <w:t>принцип актуальности - регулярный анализ и обновление программы профилактических мероприятий, использование актуальных достижений науки и технологий при их проведении;</w:t>
      </w:r>
    </w:p>
    <w:p w14:paraId="0DD2EB26" w14:textId="77777777" w:rsidR="00924DD1" w:rsidRPr="00924DD1" w:rsidRDefault="00924DD1" w:rsidP="00924DD1">
      <w:pPr>
        <w:pStyle w:val="a6"/>
        <w:jc w:val="both"/>
      </w:pPr>
      <w:r w:rsidRPr="00924DD1">
        <w:tab/>
        <w:t>принцип релевантности - выбор набора видов и форм профилактических мероприятий, учитывающий особенности подконтрольных субъектов (специфика вида деятельности, размер организации, наиболее удобный способ коммуникации и др.) и объектов;</w:t>
      </w:r>
    </w:p>
    <w:p w14:paraId="6F93CE2B" w14:textId="77777777" w:rsidR="00924DD1" w:rsidRPr="00924DD1" w:rsidRDefault="00924DD1" w:rsidP="00924DD1">
      <w:pPr>
        <w:pStyle w:val="a6"/>
        <w:jc w:val="both"/>
      </w:pPr>
      <w:r w:rsidRPr="00924DD1">
        <w:tab/>
        <w:t>принцип периодичности - обеспечение регулярности проведения профилактических мероприятий.</w:t>
      </w:r>
    </w:p>
    <w:p w14:paraId="60FFAC86" w14:textId="77777777" w:rsidR="006110B0" w:rsidRDefault="006110B0" w:rsidP="00A847AC">
      <w:pPr>
        <w:widowControl w:val="0"/>
        <w:suppressAutoHyphens/>
        <w:autoSpaceDE w:val="0"/>
        <w:ind w:firstLine="709"/>
        <w:jc w:val="center"/>
        <w:rPr>
          <w:b/>
          <w:color w:val="22272F"/>
        </w:rPr>
      </w:pPr>
    </w:p>
    <w:p w14:paraId="3D4911B9" w14:textId="5EDD0B19" w:rsidR="00A847AC" w:rsidRPr="00005E73" w:rsidRDefault="00A847AC" w:rsidP="00A847AC">
      <w:pPr>
        <w:widowControl w:val="0"/>
        <w:suppressAutoHyphens/>
        <w:autoSpaceDE w:val="0"/>
        <w:ind w:firstLine="709"/>
        <w:jc w:val="center"/>
        <w:rPr>
          <w:b/>
          <w:color w:val="22272F"/>
        </w:rPr>
      </w:pPr>
      <w:r w:rsidRPr="00005E73">
        <w:rPr>
          <w:b/>
          <w:color w:val="22272F"/>
        </w:rPr>
        <w:t xml:space="preserve">3. Перечень профилактических мероприятий, </w:t>
      </w:r>
    </w:p>
    <w:p w14:paraId="3739BE79" w14:textId="77777777" w:rsidR="00A847AC" w:rsidRPr="00005E73" w:rsidRDefault="00A847AC" w:rsidP="00A847AC">
      <w:pPr>
        <w:widowControl w:val="0"/>
        <w:suppressAutoHyphens/>
        <w:autoSpaceDE w:val="0"/>
        <w:ind w:firstLine="709"/>
        <w:jc w:val="center"/>
        <w:rPr>
          <w:b/>
          <w:color w:val="22272F"/>
        </w:rPr>
      </w:pPr>
      <w:r w:rsidRPr="00005E73">
        <w:rPr>
          <w:b/>
          <w:color w:val="22272F"/>
        </w:rPr>
        <w:t>сроки (периодичность) их проведения</w:t>
      </w:r>
    </w:p>
    <w:p w14:paraId="3D4D00BF" w14:textId="77777777" w:rsidR="00A847AC" w:rsidRPr="00DB63F7" w:rsidRDefault="00A847AC" w:rsidP="00A847AC">
      <w:pPr>
        <w:pStyle w:val="s1"/>
        <w:widowControl w:val="0"/>
        <w:shd w:val="clear" w:color="auto" w:fill="FFFFFF"/>
        <w:spacing w:before="0" w:beforeAutospacing="0" w:after="0" w:afterAutospacing="0"/>
        <w:rPr>
          <w:color w:val="22272F"/>
          <w:sz w:val="28"/>
          <w:szCs w:val="28"/>
        </w:rPr>
      </w:pPr>
    </w:p>
    <w:p w14:paraId="4E228297" w14:textId="77777777" w:rsidR="00A847AC" w:rsidRPr="00005E73" w:rsidRDefault="00A847AC" w:rsidP="00A847AC">
      <w:pPr>
        <w:pStyle w:val="s1"/>
        <w:widowControl w:val="0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</w:rPr>
      </w:pPr>
      <w:r w:rsidRPr="00005E73">
        <w:rPr>
          <w:color w:val="000000" w:themeColor="text1"/>
        </w:rPr>
        <w:t>3.1. Перечень профилактических мероприятий, сроки (периодичность) их проведения представлены в таблице.</w:t>
      </w: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8"/>
        <w:gridCol w:w="2531"/>
      </w:tblGrid>
      <w:tr w:rsidR="00D3463F" w:rsidRPr="00326A08" w14:paraId="6730312F" w14:textId="77777777" w:rsidTr="00CC0564">
        <w:trPr>
          <w:trHeight w:hRule="exact" w:val="74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4C7BD" w14:textId="77777777" w:rsidR="00D3463F" w:rsidRDefault="00D3463F" w:rsidP="00CC0564">
            <w:pPr>
              <w:jc w:val="center"/>
              <w:rPr>
                <w:b/>
              </w:rPr>
            </w:pPr>
            <w:r>
              <w:rPr>
                <w:b/>
              </w:rPr>
              <w:t>№  п/п</w:t>
            </w:r>
          </w:p>
          <w:p w14:paraId="3B4F6957" w14:textId="77777777" w:rsidR="00D3463F" w:rsidRPr="00326A08" w:rsidRDefault="00D3463F" w:rsidP="00CC0564">
            <w:pPr>
              <w:jc w:val="center"/>
              <w:rPr>
                <w:b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8F39D" w14:textId="77777777" w:rsidR="00D3463F" w:rsidRPr="00326A08" w:rsidRDefault="00D3463F" w:rsidP="00CC0564">
            <w:pPr>
              <w:ind w:firstLine="567"/>
              <w:jc w:val="center"/>
              <w:rPr>
                <w:b/>
              </w:rPr>
            </w:pPr>
            <w:r w:rsidRPr="00326A08">
              <w:rPr>
                <w:b/>
              </w:rPr>
              <w:t>Наименование</w:t>
            </w:r>
          </w:p>
          <w:p w14:paraId="50F6B30A" w14:textId="77777777" w:rsidR="00D3463F" w:rsidRPr="00326A08" w:rsidRDefault="00D3463F" w:rsidP="00CC0564">
            <w:pPr>
              <w:ind w:firstLine="567"/>
              <w:jc w:val="center"/>
              <w:rPr>
                <w:b/>
              </w:rPr>
            </w:pPr>
            <w:r w:rsidRPr="00326A08">
              <w:rPr>
                <w:b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3F5AC8" w14:textId="77777777" w:rsidR="00D3463F" w:rsidRPr="00326A08" w:rsidRDefault="00D3463F" w:rsidP="00CC0564">
            <w:pPr>
              <w:jc w:val="center"/>
              <w:rPr>
                <w:b/>
              </w:rPr>
            </w:pPr>
            <w:r w:rsidRPr="00326A08">
              <w:rPr>
                <w:b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A5D75" w14:textId="77777777" w:rsidR="00D3463F" w:rsidRPr="00326A08" w:rsidRDefault="00D3463F" w:rsidP="00CC0564">
            <w:pPr>
              <w:jc w:val="center"/>
              <w:rPr>
                <w:b/>
              </w:rPr>
            </w:pPr>
            <w:r w:rsidRPr="00326A08">
              <w:rPr>
                <w:b/>
              </w:rPr>
              <w:t>Ответственное должностное лицо</w:t>
            </w:r>
          </w:p>
        </w:tc>
      </w:tr>
      <w:tr w:rsidR="00D3463F" w:rsidRPr="00EF5914" w14:paraId="1DCE4B00" w14:textId="77777777" w:rsidTr="00CC0564">
        <w:trPr>
          <w:trHeight w:hRule="exact" w:val="16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BD68E" w14:textId="77777777" w:rsidR="00D3463F" w:rsidRPr="00EF5914" w:rsidRDefault="00D3463F" w:rsidP="00CC0564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2D071" w14:textId="73D46ED1" w:rsidR="00D3463F" w:rsidRPr="00EF5914" w:rsidRDefault="00D3463F" w:rsidP="00CC0564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Информирование</w:t>
            </w:r>
          </w:p>
          <w:p w14:paraId="56C34422" w14:textId="77777777" w:rsidR="00D3463F" w:rsidRPr="00EF5914" w:rsidRDefault="00D3463F" w:rsidP="00CC0564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</w:p>
          <w:p w14:paraId="1C19B853" w14:textId="77777777" w:rsidR="00D3463F" w:rsidRPr="00EF5914" w:rsidRDefault="00D3463F" w:rsidP="00CC0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1C1182E" w14:textId="77777777" w:rsidR="00D3463F" w:rsidRPr="00EF5914" w:rsidRDefault="00D3463F" w:rsidP="00CC0564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94FE4" w14:textId="77777777" w:rsidR="00D3463F" w:rsidRPr="00EF5914" w:rsidRDefault="00D3463F" w:rsidP="00CC0564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0A93A0" w14:textId="77777777" w:rsidR="00D3463F" w:rsidRPr="006A40E9" w:rsidRDefault="00D3463F" w:rsidP="00CC0564">
            <w:pPr>
              <w:jc w:val="center"/>
              <w:rPr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D3463F" w:rsidRPr="00EF5914" w14:paraId="1D8A14DB" w14:textId="77777777" w:rsidTr="00CC0564">
        <w:trPr>
          <w:trHeight w:hRule="exact" w:val="283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00BBB" w14:textId="77777777" w:rsidR="00D3463F" w:rsidRPr="00EF5914" w:rsidRDefault="00D3463F" w:rsidP="00CC0564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6EB868" w14:textId="34AD34EE" w:rsidR="00D3463F" w:rsidRPr="00EF5914" w:rsidRDefault="00D3463F" w:rsidP="00CC0564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Обобщение правоприменительной практики</w:t>
            </w:r>
          </w:p>
          <w:p w14:paraId="78A565D0" w14:textId="77777777" w:rsidR="00D3463F" w:rsidRPr="00EF5914" w:rsidRDefault="00D3463F" w:rsidP="00CC0564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14:paraId="7C3FDC76" w14:textId="77777777" w:rsidR="00D3463F" w:rsidRPr="00EF5914" w:rsidRDefault="00D3463F" w:rsidP="00CC0564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  <w:p w14:paraId="38F99D78" w14:textId="77777777" w:rsidR="00D3463F" w:rsidRPr="00EF5914" w:rsidRDefault="00D3463F" w:rsidP="00CC0564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</w:p>
          <w:p w14:paraId="5B1ACF25" w14:textId="77777777" w:rsidR="00D3463F" w:rsidRPr="00EF5914" w:rsidRDefault="00D3463F" w:rsidP="00CC05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89B461" w14:textId="77777777" w:rsidR="00D3463F" w:rsidRDefault="00D3463F" w:rsidP="00CC0564">
            <w:pPr>
              <w:pStyle w:val="HTML"/>
              <w:ind w:hanging="10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/>
              </w:rPr>
              <w:t>Ежегодно</w:t>
            </w:r>
            <w:r>
              <w:rPr>
                <w:rFonts w:ascii="Times New Roman" w:hAnsi="Times New Roman"/>
              </w:rPr>
              <w:t>,</w:t>
            </w:r>
          </w:p>
          <w:p w14:paraId="73D9C354" w14:textId="77777777" w:rsidR="00D3463F" w:rsidRPr="00EF5914" w:rsidRDefault="00D3463F" w:rsidP="00CC0564">
            <w:pPr>
              <w:pStyle w:val="HTML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/>
              </w:rPr>
              <w:t xml:space="preserve"> не позднее 30 января года, следующего за годом обобщения правоприменительной практики.</w:t>
            </w:r>
          </w:p>
          <w:p w14:paraId="04276268" w14:textId="77777777" w:rsidR="00D3463F" w:rsidRPr="00EF5914" w:rsidRDefault="00D3463F" w:rsidP="00CC0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6F10A" w14:textId="77777777" w:rsidR="00D3463F" w:rsidRPr="006A40E9" w:rsidRDefault="00D3463F" w:rsidP="00CC0564">
            <w:pPr>
              <w:jc w:val="center"/>
              <w:rPr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D3463F" w:rsidRPr="00EF5914" w14:paraId="66F00C30" w14:textId="77777777" w:rsidTr="00CC0564">
        <w:trPr>
          <w:trHeight w:hRule="exact" w:val="254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ED1BA" w14:textId="77777777" w:rsidR="00D3463F" w:rsidRPr="00EF5914" w:rsidRDefault="00D3463F" w:rsidP="00CC0564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EF5914">
              <w:rPr>
                <w:rFonts w:eastAsia="Courier New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0A0F0" w14:textId="656D7EFA" w:rsidR="00D3463F" w:rsidRPr="00EF5914" w:rsidRDefault="00D3463F" w:rsidP="00CC0564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Объявление предостережения</w:t>
            </w:r>
          </w:p>
          <w:p w14:paraId="1DBB0542" w14:textId="77777777" w:rsidR="00D3463F" w:rsidRPr="00EF5914" w:rsidRDefault="00D3463F" w:rsidP="00CC0564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14:paraId="2AC5884C" w14:textId="77777777" w:rsidR="00D3463F" w:rsidRPr="00EF5914" w:rsidRDefault="00D3463F" w:rsidP="00CC0564">
            <w:pPr>
              <w:widowControl w:val="0"/>
              <w:spacing w:line="277" w:lineRule="exact"/>
              <w:ind w:right="131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0AA4D9" w14:textId="77777777" w:rsidR="00D3463F" w:rsidRPr="00EF5914" w:rsidRDefault="00D3463F" w:rsidP="00CC0564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2FF7B" w14:textId="77777777" w:rsidR="00D3463F" w:rsidRPr="00EF5914" w:rsidRDefault="00D3463F" w:rsidP="00CC0564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D3463F" w:rsidRPr="00EF5914" w14:paraId="63606C3A" w14:textId="77777777" w:rsidTr="00CC0564">
        <w:trPr>
          <w:trHeight w:hRule="exact" w:val="15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08D0B" w14:textId="77777777" w:rsidR="00D3463F" w:rsidRPr="00EF5914" w:rsidRDefault="00D3463F" w:rsidP="00CC0564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FF9F48" w14:textId="6DB21F73" w:rsidR="00D3463F" w:rsidRPr="00EF5914" w:rsidRDefault="00D3463F" w:rsidP="00CC0564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Консультирование</w:t>
            </w:r>
          </w:p>
          <w:p w14:paraId="3C8E8784" w14:textId="77777777" w:rsidR="00D3463F" w:rsidRPr="00EF5914" w:rsidRDefault="00D3463F" w:rsidP="00CC0564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5914">
              <w:rPr>
                <w:rFonts w:ascii="Times New Roman" w:hAnsi="Times New Roman" w:cs="Times New Roman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F19E42" w14:textId="77777777" w:rsidR="00D3463F" w:rsidRDefault="00D3463F" w:rsidP="00CC0564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Постоянно</w:t>
            </w:r>
            <w:r>
              <w:rPr>
                <w:sz w:val="20"/>
                <w:szCs w:val="20"/>
              </w:rPr>
              <w:t>,</w:t>
            </w:r>
          </w:p>
          <w:p w14:paraId="4A511282" w14:textId="77777777" w:rsidR="00D3463F" w:rsidRPr="00EF5914" w:rsidRDefault="00D3463F" w:rsidP="00CC0564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 xml:space="preserve">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FD879" w14:textId="77777777" w:rsidR="00D3463F" w:rsidRPr="00EF5914" w:rsidRDefault="00D3463F" w:rsidP="00CC0564">
            <w:pPr>
              <w:widowControl w:val="0"/>
              <w:jc w:val="center"/>
              <w:rPr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D3463F" w:rsidRPr="00EF5914" w14:paraId="3CB877DA" w14:textId="77777777" w:rsidTr="00CC0564">
        <w:trPr>
          <w:trHeight w:hRule="exact" w:val="11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4D7D9" w14:textId="77777777" w:rsidR="00D3463F" w:rsidRPr="00EF5914" w:rsidRDefault="00D3463F" w:rsidP="00CC0564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5</w:t>
            </w:r>
          </w:p>
          <w:p w14:paraId="71794D16" w14:textId="77777777" w:rsidR="00D3463F" w:rsidRPr="00EF5914" w:rsidRDefault="00D3463F" w:rsidP="00CC0564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8F3A1B" w14:textId="77777777" w:rsidR="00D3463F" w:rsidRPr="00EF5914" w:rsidRDefault="00D3463F" w:rsidP="00CC0564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B4F40C" w14:textId="77777777" w:rsidR="00D3463F" w:rsidRPr="00EF5914" w:rsidRDefault="00D3463F" w:rsidP="00CC05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По мере появления оснований, предусмотренных законодательством</w:t>
            </w:r>
            <w:r w:rsidRPr="00EF5914">
              <w:rPr>
                <w:sz w:val="20"/>
                <w:szCs w:val="20"/>
              </w:rPr>
              <w:t xml:space="preserve"> </w:t>
            </w:r>
          </w:p>
          <w:p w14:paraId="23037330" w14:textId="77777777" w:rsidR="00D3463F" w:rsidRPr="00EF5914" w:rsidRDefault="00D3463F" w:rsidP="00CC0564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6B19B" w14:textId="77777777" w:rsidR="00D3463F" w:rsidRPr="00EF5914" w:rsidRDefault="00D3463F" w:rsidP="00CC0564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D3463F" w:rsidRPr="00EF5914" w14:paraId="6994625C" w14:textId="77777777" w:rsidTr="00CC0564">
        <w:trPr>
          <w:trHeight w:hRule="exact" w:val="11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AB94B" w14:textId="77777777" w:rsidR="00D3463F" w:rsidRPr="00DD541C" w:rsidRDefault="00D3463F" w:rsidP="00CC0564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DD541C">
              <w:rPr>
                <w:sz w:val="20"/>
                <w:szCs w:val="20"/>
              </w:rPr>
              <w:t>6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33694" w14:textId="77777777" w:rsidR="00D3463F" w:rsidRPr="00DD541C" w:rsidRDefault="00D3463F" w:rsidP="00CC0564">
            <w:pPr>
              <w:pStyle w:val="ConsPlusTitle"/>
              <w:ind w:firstLine="540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DD541C">
              <w:rPr>
                <w:rFonts w:ascii="Times New Roman" w:hAnsi="Times New Roman" w:cs="Times New Roman"/>
                <w:sz w:val="20"/>
              </w:rPr>
              <w:t>Меры стимулирования добросовестности</w:t>
            </w:r>
          </w:p>
          <w:p w14:paraId="5351BEC8" w14:textId="77777777" w:rsidR="00D3463F" w:rsidRPr="00DD541C" w:rsidRDefault="00D3463F" w:rsidP="00CC0564">
            <w:pPr>
              <w:pStyle w:val="ConsPlusTitle"/>
              <w:ind w:firstLine="540"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 w:rsidRPr="00DD541C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0210D188" w14:textId="77777777" w:rsidR="00D3463F" w:rsidRPr="00DD541C" w:rsidRDefault="00D3463F" w:rsidP="00CC0564">
            <w:pPr>
              <w:pStyle w:val="ConsPlusNormal"/>
              <w:jc w:val="both"/>
            </w:pPr>
          </w:p>
          <w:p w14:paraId="5A42FDD6" w14:textId="77777777" w:rsidR="00D3463F" w:rsidRPr="00DD541C" w:rsidRDefault="00D3463F" w:rsidP="00CC0564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0D3C2" w14:textId="77777777" w:rsidR="00D3463F" w:rsidRPr="00DD541C" w:rsidRDefault="00D3463F" w:rsidP="00CC05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D541C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8A23A" w14:textId="77777777" w:rsidR="00D3463F" w:rsidRPr="00DD541C" w:rsidRDefault="00D3463F" w:rsidP="00CC0564">
            <w:pPr>
              <w:widowControl w:val="0"/>
              <w:jc w:val="center"/>
              <w:rPr>
                <w:sz w:val="20"/>
                <w:szCs w:val="20"/>
              </w:rPr>
            </w:pPr>
            <w:r w:rsidRPr="00DD541C">
              <w:rPr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D3463F" w:rsidRPr="00EF5914" w14:paraId="3F2F47B6" w14:textId="77777777" w:rsidTr="00CC0564">
        <w:trPr>
          <w:trHeight w:hRule="exact" w:val="11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8E54B6" w14:textId="77777777" w:rsidR="00D3463F" w:rsidRPr="00DD541C" w:rsidRDefault="00D3463F" w:rsidP="00CC0564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DD541C">
              <w:rPr>
                <w:sz w:val="20"/>
                <w:szCs w:val="20"/>
              </w:rPr>
              <w:t>7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54BC88" w14:textId="77777777" w:rsidR="00D3463F" w:rsidRPr="00DD541C" w:rsidRDefault="00D3463F" w:rsidP="00DD541C">
            <w:pPr>
              <w:pStyle w:val="ConsPlusTitle"/>
              <w:ind w:firstLine="54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DD541C">
              <w:rPr>
                <w:rFonts w:ascii="Times New Roman" w:hAnsi="Times New Roman" w:cs="Times New Roman"/>
                <w:sz w:val="20"/>
              </w:rPr>
              <w:t>Самообследование</w:t>
            </w:r>
          </w:p>
          <w:p w14:paraId="7CD19554" w14:textId="77777777" w:rsidR="00D3463F" w:rsidRPr="00DD541C" w:rsidRDefault="00D3463F" w:rsidP="00CC0564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5AB553" w14:textId="77777777" w:rsidR="00D3463F" w:rsidRPr="00DD541C" w:rsidRDefault="00D3463F" w:rsidP="00CC05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D541C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AE3BB" w14:textId="77777777" w:rsidR="00D3463F" w:rsidRPr="00DD541C" w:rsidRDefault="00D3463F" w:rsidP="00CC0564">
            <w:pPr>
              <w:widowControl w:val="0"/>
              <w:jc w:val="center"/>
              <w:rPr>
                <w:sz w:val="20"/>
                <w:szCs w:val="20"/>
              </w:rPr>
            </w:pPr>
            <w:r w:rsidRPr="00DD541C">
              <w:rPr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</w:tbl>
    <w:p w14:paraId="13DEF599" w14:textId="77777777" w:rsidR="00D3463F" w:rsidRPr="002614DD" w:rsidRDefault="00D3463F" w:rsidP="00D3463F">
      <w:pPr>
        <w:ind w:firstLine="567"/>
        <w:jc w:val="center"/>
        <w:rPr>
          <w:sz w:val="20"/>
          <w:szCs w:val="20"/>
        </w:rPr>
      </w:pPr>
    </w:p>
    <w:p w14:paraId="6B80B84F" w14:textId="77777777" w:rsidR="00D3463F" w:rsidRDefault="00D3463F" w:rsidP="00D3463F">
      <w:pPr>
        <w:ind w:firstLine="567"/>
        <w:jc w:val="center"/>
      </w:pPr>
    </w:p>
    <w:p w14:paraId="28A64194" w14:textId="77777777" w:rsidR="00A847AC" w:rsidRPr="00226377" w:rsidRDefault="00A847AC" w:rsidP="00A847AC">
      <w:pPr>
        <w:pStyle w:val="s1"/>
        <w:widowControl w:val="0"/>
        <w:shd w:val="clear" w:color="auto" w:fill="FFFFFF"/>
        <w:spacing w:before="0" w:beforeAutospacing="0" w:after="0" w:afterAutospacing="0"/>
        <w:jc w:val="center"/>
        <w:rPr>
          <w:b/>
          <w:color w:val="22272F"/>
        </w:rPr>
      </w:pPr>
      <w:r w:rsidRPr="00226377">
        <w:rPr>
          <w:b/>
          <w:color w:val="22272F"/>
        </w:rPr>
        <w:t>4. Показатели результативности и эффективности программы профилактики</w:t>
      </w:r>
    </w:p>
    <w:p w14:paraId="64FC46E4" w14:textId="77777777" w:rsidR="00DD541C" w:rsidRDefault="00DD541C" w:rsidP="00A847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22272F"/>
        </w:rPr>
      </w:pPr>
    </w:p>
    <w:p w14:paraId="5081EA96" w14:textId="37AC3865" w:rsidR="00A847AC" w:rsidRPr="00226377" w:rsidRDefault="00A847AC" w:rsidP="00A847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</w:rPr>
      </w:pPr>
      <w:r w:rsidRPr="00226377">
        <w:rPr>
          <w:color w:val="22272F"/>
        </w:rPr>
        <w:t>Показатели результативности программы профилактики определяются в соответствии со следующей таблицей.</w:t>
      </w:r>
    </w:p>
    <w:tbl>
      <w:tblPr>
        <w:tblW w:w="99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4819"/>
      </w:tblGrid>
      <w:tr w:rsidR="00FB40D1" w:rsidRPr="008418A5" w14:paraId="59D5F621" w14:textId="77777777" w:rsidTr="00CC0564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54CB1" w14:textId="77777777" w:rsidR="00FB40D1" w:rsidRDefault="00FB40D1" w:rsidP="00CC0564">
            <w:pPr>
              <w:jc w:val="center"/>
              <w:rPr>
                <w:b/>
              </w:rPr>
            </w:pPr>
            <w:r w:rsidRPr="008418A5">
              <w:rPr>
                <w:b/>
              </w:rPr>
              <w:t>№</w:t>
            </w:r>
          </w:p>
          <w:p w14:paraId="4F1C2354" w14:textId="77777777" w:rsidR="00FB40D1" w:rsidRPr="008418A5" w:rsidRDefault="00FB40D1" w:rsidP="00CC0564">
            <w:pPr>
              <w:jc w:val="center"/>
              <w:rPr>
                <w:b/>
              </w:rPr>
            </w:pPr>
            <w:r w:rsidRPr="008418A5">
              <w:rPr>
                <w:b/>
              </w:rPr>
              <w:t>п/п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41F44" w14:textId="77777777" w:rsidR="00FB40D1" w:rsidRPr="008418A5" w:rsidRDefault="00FB40D1" w:rsidP="00CC0564">
            <w:pPr>
              <w:jc w:val="center"/>
              <w:rPr>
                <w:b/>
              </w:rPr>
            </w:pPr>
            <w:r w:rsidRPr="008418A5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B02DB3" w14:textId="77777777" w:rsidR="00FB40D1" w:rsidRPr="008418A5" w:rsidRDefault="00FB40D1" w:rsidP="00CC0564">
            <w:pPr>
              <w:jc w:val="center"/>
              <w:rPr>
                <w:b/>
              </w:rPr>
            </w:pPr>
            <w:r w:rsidRPr="008418A5">
              <w:rPr>
                <w:b/>
              </w:rPr>
              <w:t>Величина</w:t>
            </w:r>
          </w:p>
        </w:tc>
      </w:tr>
      <w:tr w:rsidR="00FB40D1" w:rsidRPr="002614DD" w14:paraId="2DF77059" w14:textId="77777777" w:rsidTr="00CC0564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0427C" w14:textId="77777777" w:rsidR="00FB40D1" w:rsidRPr="002614DD" w:rsidRDefault="00FB40D1" w:rsidP="00CC0564">
            <w:pPr>
              <w:ind w:firstLine="567"/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11.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133124" w14:textId="201F37BB" w:rsidR="00FB40D1" w:rsidRPr="002614DD" w:rsidRDefault="00FB40D1" w:rsidP="00CC0564">
            <w:pPr>
              <w:pStyle w:val="ConsPlusNormal"/>
              <w:ind w:firstLine="119"/>
              <w:jc w:val="center"/>
              <w:rPr>
                <w:rFonts w:ascii="Times New Roman" w:hAnsi="Times New Roman"/>
              </w:rPr>
            </w:pPr>
            <w:r w:rsidRPr="002614DD">
              <w:rPr>
                <w:rFonts w:ascii="Times New Roman" w:hAnsi="Times New Roman" w:cs="Times New Roman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</w:t>
            </w:r>
            <w:r>
              <w:rPr>
                <w:rFonts w:ascii="Times New Roman" w:hAnsi="Times New Roman" w:cs="Times New Roman"/>
              </w:rPr>
              <w:t>0</w:t>
            </w:r>
            <w:r w:rsidRPr="002614DD">
              <w:rPr>
                <w:rFonts w:ascii="Times New Roman" w:hAnsi="Times New Roman" w:cs="Times New Roman"/>
              </w:rPr>
              <w:t xml:space="preserve"> г. </w:t>
            </w:r>
            <w:r>
              <w:rPr>
                <w:color w:val="333333"/>
              </w:rPr>
              <w:t>N</w:t>
            </w:r>
            <w:r w:rsidRPr="002614DD">
              <w:rPr>
                <w:rFonts w:ascii="Times New Roman" w:hAnsi="Times New Roman" w:cs="Times New Roman"/>
              </w:rPr>
              <w:t xml:space="preserve"> 248-ФЗ «О государственном контроле (надзоре) и муниципальном контроле в Российской Федерации»</w:t>
            </w:r>
          </w:p>
          <w:p w14:paraId="5550FE5B" w14:textId="77777777" w:rsidR="00FB40D1" w:rsidRPr="002614DD" w:rsidRDefault="00FB40D1" w:rsidP="00CC0564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ACDD7" w14:textId="77777777" w:rsidR="00FB40D1" w:rsidRPr="002614DD" w:rsidRDefault="00FB40D1" w:rsidP="00CC0564">
            <w:pPr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100%</w:t>
            </w:r>
          </w:p>
        </w:tc>
      </w:tr>
      <w:tr w:rsidR="00FB40D1" w:rsidRPr="002614DD" w14:paraId="323E8742" w14:textId="77777777" w:rsidTr="00CC0564">
        <w:trPr>
          <w:trHeight w:hRule="exact" w:val="90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9DC580" w14:textId="77777777" w:rsidR="00FB40D1" w:rsidRPr="002614DD" w:rsidRDefault="00FB40D1" w:rsidP="00CC0564">
            <w:pPr>
              <w:ind w:firstLine="567"/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22.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E77B3" w14:textId="77777777" w:rsidR="00FB40D1" w:rsidRPr="002614DD" w:rsidRDefault="00FB40D1" w:rsidP="00CC0564">
            <w:pPr>
              <w:autoSpaceDE w:val="0"/>
              <w:autoSpaceDN w:val="0"/>
              <w:adjustRightInd w:val="0"/>
              <w:ind w:firstLine="119"/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14:paraId="6B32CA58" w14:textId="77777777" w:rsidR="00FB40D1" w:rsidRPr="002614DD" w:rsidRDefault="00FB40D1" w:rsidP="00CC0564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97447" w14:textId="77777777" w:rsidR="00FB40D1" w:rsidRPr="002614DD" w:rsidRDefault="00FB40D1" w:rsidP="00CC0564">
            <w:pPr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Исполнено / Не исполнено</w:t>
            </w:r>
          </w:p>
        </w:tc>
      </w:tr>
      <w:tr w:rsidR="00FB40D1" w:rsidRPr="002614DD" w14:paraId="70965011" w14:textId="77777777" w:rsidTr="00CC0564">
        <w:trPr>
          <w:trHeight w:hRule="exact" w:val="228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D7C30C" w14:textId="77777777" w:rsidR="00FB40D1" w:rsidRPr="002614DD" w:rsidRDefault="00FB40D1" w:rsidP="00CC0564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</w:pPr>
            <w:r w:rsidRPr="002614DD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3.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62758F" w14:textId="77777777" w:rsidR="00FB40D1" w:rsidRPr="002614DD" w:rsidRDefault="00FB40D1" w:rsidP="00CC0564">
            <w:pPr>
              <w:pStyle w:val="ConsPlusNormal"/>
              <w:ind w:firstLine="119"/>
              <w:jc w:val="center"/>
            </w:pPr>
            <w:r w:rsidRPr="002614DD">
              <w:rPr>
                <w:rFonts w:ascii="Times New Roman" w:hAnsi="Times New Roman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4AC65" w14:textId="77777777" w:rsidR="00FB40D1" w:rsidRPr="002614DD" w:rsidRDefault="00FB40D1" w:rsidP="00CC0564">
            <w:pPr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20% и более</w:t>
            </w:r>
          </w:p>
        </w:tc>
      </w:tr>
      <w:tr w:rsidR="00FB40D1" w:rsidRPr="002614DD" w14:paraId="5C80E9D6" w14:textId="77777777" w:rsidTr="00CC0564">
        <w:trPr>
          <w:trHeight w:hRule="exact" w:val="99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8A90EA" w14:textId="77777777" w:rsidR="00FB40D1" w:rsidRPr="002614DD" w:rsidRDefault="00FB40D1" w:rsidP="00CC0564">
            <w:pPr>
              <w:widowControl w:val="0"/>
              <w:spacing w:line="230" w:lineRule="exact"/>
              <w:ind w:left="220"/>
              <w:jc w:val="center"/>
              <w:rPr>
                <w:sz w:val="20"/>
                <w:szCs w:val="20"/>
              </w:rPr>
            </w:pPr>
            <w:r w:rsidRPr="002614DD">
              <w:rPr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63AD9" w14:textId="77777777" w:rsidR="00FB40D1" w:rsidRPr="002614DD" w:rsidRDefault="00FB40D1" w:rsidP="00CC0564">
            <w:pPr>
              <w:widowControl w:val="0"/>
              <w:spacing w:line="274" w:lineRule="exact"/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14:paraId="5A6C6881" w14:textId="77777777" w:rsidR="00FB40D1" w:rsidRPr="002614DD" w:rsidRDefault="00FB40D1" w:rsidP="00CC0564">
            <w:pPr>
              <w:widowControl w:val="0"/>
              <w:spacing w:line="274" w:lineRule="exact"/>
              <w:ind w:firstLine="44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1F642" w14:textId="77777777" w:rsidR="00FB40D1" w:rsidRPr="002614DD" w:rsidRDefault="00FB40D1" w:rsidP="00CC0564">
            <w:pPr>
              <w:widowControl w:val="0"/>
              <w:spacing w:line="277" w:lineRule="exact"/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100%</w:t>
            </w:r>
          </w:p>
        </w:tc>
      </w:tr>
    </w:tbl>
    <w:p w14:paraId="23114E8A" w14:textId="77777777" w:rsidR="00A847AC" w:rsidRPr="002F2F5E" w:rsidRDefault="00A847AC" w:rsidP="00A847AC">
      <w:pPr>
        <w:widowControl w:val="0"/>
        <w:jc w:val="both"/>
        <w:rPr>
          <w:i/>
          <w:sz w:val="28"/>
          <w:szCs w:val="28"/>
        </w:rPr>
      </w:pPr>
    </w:p>
    <w:p w14:paraId="161207D9" w14:textId="77777777" w:rsidR="00A847AC" w:rsidRPr="0076056A" w:rsidRDefault="00A847AC" w:rsidP="00A847AC">
      <w:pPr>
        <w:pStyle w:val="s1"/>
        <w:widowControl w:val="0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8"/>
          <w:szCs w:val="28"/>
        </w:rPr>
      </w:pPr>
    </w:p>
    <w:p w14:paraId="4CC3DC7C" w14:textId="77777777" w:rsidR="00A847AC" w:rsidRDefault="00A847AC" w:rsidP="00A847AC"/>
    <w:p w14:paraId="10EE53EC" w14:textId="77777777" w:rsidR="00E326A9" w:rsidRDefault="00E326A9" w:rsidP="00A847AC">
      <w:pPr>
        <w:jc w:val="both"/>
        <w:outlineLvl w:val="0"/>
        <w:rPr>
          <w:b/>
          <w:sz w:val="26"/>
          <w:szCs w:val="26"/>
        </w:rPr>
      </w:pPr>
    </w:p>
    <w:sectPr w:rsidR="00E326A9" w:rsidSect="00C43F1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5C2D3" w14:textId="77777777" w:rsidR="00D37165" w:rsidRDefault="00D37165" w:rsidP="00A847AC">
      <w:r>
        <w:separator/>
      </w:r>
    </w:p>
  </w:endnote>
  <w:endnote w:type="continuationSeparator" w:id="0">
    <w:p w14:paraId="7840A1A3" w14:textId="77777777" w:rsidR="00D37165" w:rsidRDefault="00D37165" w:rsidP="00A84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AB5C0" w14:textId="77777777" w:rsidR="00D37165" w:rsidRDefault="00D37165" w:rsidP="00A847AC">
      <w:r>
        <w:separator/>
      </w:r>
    </w:p>
  </w:footnote>
  <w:footnote w:type="continuationSeparator" w:id="0">
    <w:p w14:paraId="7A6507CE" w14:textId="77777777" w:rsidR="00D37165" w:rsidRDefault="00D37165" w:rsidP="00A84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03916390">
    <w:abstractNumId w:val="10"/>
  </w:num>
  <w:num w:numId="2" w16cid:durableId="157043889">
    <w:abstractNumId w:val="9"/>
  </w:num>
  <w:num w:numId="3" w16cid:durableId="565528722">
    <w:abstractNumId w:val="7"/>
  </w:num>
  <w:num w:numId="4" w16cid:durableId="1512180562">
    <w:abstractNumId w:val="6"/>
  </w:num>
  <w:num w:numId="5" w16cid:durableId="1096558472">
    <w:abstractNumId w:val="5"/>
  </w:num>
  <w:num w:numId="6" w16cid:durableId="1510679358">
    <w:abstractNumId w:val="4"/>
  </w:num>
  <w:num w:numId="7" w16cid:durableId="2105571771">
    <w:abstractNumId w:val="8"/>
  </w:num>
  <w:num w:numId="8" w16cid:durableId="1751536821">
    <w:abstractNumId w:val="3"/>
  </w:num>
  <w:num w:numId="9" w16cid:durableId="740522392">
    <w:abstractNumId w:val="2"/>
  </w:num>
  <w:num w:numId="10" w16cid:durableId="790048988">
    <w:abstractNumId w:val="1"/>
  </w:num>
  <w:num w:numId="11" w16cid:durableId="917326551">
    <w:abstractNumId w:val="0"/>
  </w:num>
  <w:num w:numId="12" w16cid:durableId="9221859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10E"/>
    <w:rsid w:val="00004077"/>
    <w:rsid w:val="00005E73"/>
    <w:rsid w:val="000703A1"/>
    <w:rsid w:val="000B2AC5"/>
    <w:rsid w:val="000D3CB0"/>
    <w:rsid w:val="000E7952"/>
    <w:rsid w:val="00101B8D"/>
    <w:rsid w:val="001034E8"/>
    <w:rsid w:val="00123913"/>
    <w:rsid w:val="00125353"/>
    <w:rsid w:val="0012747B"/>
    <w:rsid w:val="00130944"/>
    <w:rsid w:val="001374E2"/>
    <w:rsid w:val="00142A53"/>
    <w:rsid w:val="00144674"/>
    <w:rsid w:val="00146EE4"/>
    <w:rsid w:val="00151FE3"/>
    <w:rsid w:val="001536D1"/>
    <w:rsid w:val="001657E0"/>
    <w:rsid w:val="00166281"/>
    <w:rsid w:val="00173B3D"/>
    <w:rsid w:val="00177213"/>
    <w:rsid w:val="00191A35"/>
    <w:rsid w:val="001920C2"/>
    <w:rsid w:val="001934E5"/>
    <w:rsid w:val="0019594E"/>
    <w:rsid w:val="001A0B59"/>
    <w:rsid w:val="001B1477"/>
    <w:rsid w:val="001B6BB3"/>
    <w:rsid w:val="001C4050"/>
    <w:rsid w:val="001E5B7F"/>
    <w:rsid w:val="001F10B2"/>
    <w:rsid w:val="002151F0"/>
    <w:rsid w:val="00217DDE"/>
    <w:rsid w:val="00221684"/>
    <w:rsid w:val="00226377"/>
    <w:rsid w:val="00227410"/>
    <w:rsid w:val="0023035B"/>
    <w:rsid w:val="00233AC9"/>
    <w:rsid w:val="00236ADE"/>
    <w:rsid w:val="002451AA"/>
    <w:rsid w:val="0025463B"/>
    <w:rsid w:val="002576B8"/>
    <w:rsid w:val="0025787C"/>
    <w:rsid w:val="002614DD"/>
    <w:rsid w:val="00274793"/>
    <w:rsid w:val="00276B5C"/>
    <w:rsid w:val="00294FFA"/>
    <w:rsid w:val="002A435D"/>
    <w:rsid w:val="002A751B"/>
    <w:rsid w:val="002C7B02"/>
    <w:rsid w:val="002C7B58"/>
    <w:rsid w:val="002D7E24"/>
    <w:rsid w:val="002F519C"/>
    <w:rsid w:val="002F6A7D"/>
    <w:rsid w:val="002F6B7E"/>
    <w:rsid w:val="003044AD"/>
    <w:rsid w:val="00311582"/>
    <w:rsid w:val="0031290D"/>
    <w:rsid w:val="003136DA"/>
    <w:rsid w:val="0032365C"/>
    <w:rsid w:val="00325EEF"/>
    <w:rsid w:val="00336C6A"/>
    <w:rsid w:val="00342608"/>
    <w:rsid w:val="00343136"/>
    <w:rsid w:val="00356481"/>
    <w:rsid w:val="003668FF"/>
    <w:rsid w:val="00381C0A"/>
    <w:rsid w:val="003827EE"/>
    <w:rsid w:val="00396D1F"/>
    <w:rsid w:val="003A2FB7"/>
    <w:rsid w:val="003D1D07"/>
    <w:rsid w:val="003D41D3"/>
    <w:rsid w:val="003E1187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16365"/>
    <w:rsid w:val="00425FC3"/>
    <w:rsid w:val="00431C1A"/>
    <w:rsid w:val="00437891"/>
    <w:rsid w:val="004432B1"/>
    <w:rsid w:val="00446032"/>
    <w:rsid w:val="0045226F"/>
    <w:rsid w:val="00457B30"/>
    <w:rsid w:val="0046012E"/>
    <w:rsid w:val="00467C8D"/>
    <w:rsid w:val="00480716"/>
    <w:rsid w:val="00483E1C"/>
    <w:rsid w:val="004A60D5"/>
    <w:rsid w:val="004A6E0E"/>
    <w:rsid w:val="004A7223"/>
    <w:rsid w:val="004C7B18"/>
    <w:rsid w:val="004D04EE"/>
    <w:rsid w:val="004E2A5A"/>
    <w:rsid w:val="00501F8A"/>
    <w:rsid w:val="00504AB0"/>
    <w:rsid w:val="005169F7"/>
    <w:rsid w:val="00532371"/>
    <w:rsid w:val="0053406D"/>
    <w:rsid w:val="0053724D"/>
    <w:rsid w:val="0054063C"/>
    <w:rsid w:val="00540F92"/>
    <w:rsid w:val="00546F31"/>
    <w:rsid w:val="005474B9"/>
    <w:rsid w:val="00550193"/>
    <w:rsid w:val="00564783"/>
    <w:rsid w:val="005827BE"/>
    <w:rsid w:val="00584F01"/>
    <w:rsid w:val="00585CB3"/>
    <w:rsid w:val="00593F60"/>
    <w:rsid w:val="005A1886"/>
    <w:rsid w:val="005A314F"/>
    <w:rsid w:val="005A5BD3"/>
    <w:rsid w:val="005D08ED"/>
    <w:rsid w:val="005D3F59"/>
    <w:rsid w:val="005E138C"/>
    <w:rsid w:val="005E56FE"/>
    <w:rsid w:val="005E732A"/>
    <w:rsid w:val="005E74F1"/>
    <w:rsid w:val="005F091A"/>
    <w:rsid w:val="005F2F2F"/>
    <w:rsid w:val="005F5272"/>
    <w:rsid w:val="006110B0"/>
    <w:rsid w:val="00612388"/>
    <w:rsid w:val="006154A6"/>
    <w:rsid w:val="00622F8D"/>
    <w:rsid w:val="00627704"/>
    <w:rsid w:val="00635287"/>
    <w:rsid w:val="00642234"/>
    <w:rsid w:val="00663F4E"/>
    <w:rsid w:val="00667804"/>
    <w:rsid w:val="00667CFA"/>
    <w:rsid w:val="0067370B"/>
    <w:rsid w:val="0069540E"/>
    <w:rsid w:val="006B1737"/>
    <w:rsid w:val="006C08B9"/>
    <w:rsid w:val="006C35ED"/>
    <w:rsid w:val="006C4F74"/>
    <w:rsid w:val="006C67F3"/>
    <w:rsid w:val="006D6495"/>
    <w:rsid w:val="006E13E5"/>
    <w:rsid w:val="0070294A"/>
    <w:rsid w:val="00704D14"/>
    <w:rsid w:val="00726BBA"/>
    <w:rsid w:val="00732B5E"/>
    <w:rsid w:val="00744DF5"/>
    <w:rsid w:val="00744EC2"/>
    <w:rsid w:val="0074691D"/>
    <w:rsid w:val="00746B16"/>
    <w:rsid w:val="00757F51"/>
    <w:rsid w:val="00764DC4"/>
    <w:rsid w:val="00773F6A"/>
    <w:rsid w:val="00796806"/>
    <w:rsid w:val="007A139E"/>
    <w:rsid w:val="007B3B82"/>
    <w:rsid w:val="007B5BA1"/>
    <w:rsid w:val="007C60FB"/>
    <w:rsid w:val="007D11E7"/>
    <w:rsid w:val="007D134E"/>
    <w:rsid w:val="007D1CAD"/>
    <w:rsid w:val="007D31B4"/>
    <w:rsid w:val="007D4D97"/>
    <w:rsid w:val="007D5DF0"/>
    <w:rsid w:val="007E3848"/>
    <w:rsid w:val="007F3D96"/>
    <w:rsid w:val="0080447B"/>
    <w:rsid w:val="00810CF0"/>
    <w:rsid w:val="00814276"/>
    <w:rsid w:val="008218B5"/>
    <w:rsid w:val="00824B0F"/>
    <w:rsid w:val="00827749"/>
    <w:rsid w:val="0085459F"/>
    <w:rsid w:val="0086372E"/>
    <w:rsid w:val="00867A8A"/>
    <w:rsid w:val="0087149E"/>
    <w:rsid w:val="00877A0D"/>
    <w:rsid w:val="008B0775"/>
    <w:rsid w:val="008B52C0"/>
    <w:rsid w:val="008C19B5"/>
    <w:rsid w:val="008D182E"/>
    <w:rsid w:val="008E06E6"/>
    <w:rsid w:val="008E1052"/>
    <w:rsid w:val="0090262B"/>
    <w:rsid w:val="009047FB"/>
    <w:rsid w:val="00906FEB"/>
    <w:rsid w:val="00911AD9"/>
    <w:rsid w:val="00913F60"/>
    <w:rsid w:val="00915A4A"/>
    <w:rsid w:val="00917430"/>
    <w:rsid w:val="00924DD1"/>
    <w:rsid w:val="009308FE"/>
    <w:rsid w:val="0095239F"/>
    <w:rsid w:val="009535FF"/>
    <w:rsid w:val="009735F2"/>
    <w:rsid w:val="00981184"/>
    <w:rsid w:val="00986430"/>
    <w:rsid w:val="009A06C7"/>
    <w:rsid w:val="009A2F32"/>
    <w:rsid w:val="009A3ADE"/>
    <w:rsid w:val="009A4991"/>
    <w:rsid w:val="009B04E9"/>
    <w:rsid w:val="009B53AD"/>
    <w:rsid w:val="009C0DFC"/>
    <w:rsid w:val="009C49F2"/>
    <w:rsid w:val="009C5380"/>
    <w:rsid w:val="009D40E1"/>
    <w:rsid w:val="009D632B"/>
    <w:rsid w:val="009D7780"/>
    <w:rsid w:val="009D7A9B"/>
    <w:rsid w:val="009E28A3"/>
    <w:rsid w:val="009F3906"/>
    <w:rsid w:val="009F4660"/>
    <w:rsid w:val="009F67E8"/>
    <w:rsid w:val="00A0256A"/>
    <w:rsid w:val="00A11FC9"/>
    <w:rsid w:val="00A15A2B"/>
    <w:rsid w:val="00A15D5D"/>
    <w:rsid w:val="00A24B64"/>
    <w:rsid w:val="00A25B66"/>
    <w:rsid w:val="00A275FE"/>
    <w:rsid w:val="00A27D8D"/>
    <w:rsid w:val="00A27E24"/>
    <w:rsid w:val="00A34235"/>
    <w:rsid w:val="00A41993"/>
    <w:rsid w:val="00A51910"/>
    <w:rsid w:val="00A65811"/>
    <w:rsid w:val="00A6756F"/>
    <w:rsid w:val="00A71DF1"/>
    <w:rsid w:val="00A82F75"/>
    <w:rsid w:val="00A847AC"/>
    <w:rsid w:val="00A96806"/>
    <w:rsid w:val="00AB5830"/>
    <w:rsid w:val="00AE2246"/>
    <w:rsid w:val="00AF4152"/>
    <w:rsid w:val="00B0472D"/>
    <w:rsid w:val="00B13AE5"/>
    <w:rsid w:val="00B1410E"/>
    <w:rsid w:val="00B16D22"/>
    <w:rsid w:val="00B2788A"/>
    <w:rsid w:val="00B34D1C"/>
    <w:rsid w:val="00B41D55"/>
    <w:rsid w:val="00B43D64"/>
    <w:rsid w:val="00B54C8E"/>
    <w:rsid w:val="00B54D21"/>
    <w:rsid w:val="00B567C4"/>
    <w:rsid w:val="00B62448"/>
    <w:rsid w:val="00B706A8"/>
    <w:rsid w:val="00B82799"/>
    <w:rsid w:val="00B851BA"/>
    <w:rsid w:val="00BA1272"/>
    <w:rsid w:val="00BA1FC3"/>
    <w:rsid w:val="00BA6184"/>
    <w:rsid w:val="00BB07A1"/>
    <w:rsid w:val="00BC1891"/>
    <w:rsid w:val="00BE06E2"/>
    <w:rsid w:val="00C06301"/>
    <w:rsid w:val="00C06A65"/>
    <w:rsid w:val="00C125A1"/>
    <w:rsid w:val="00C17C22"/>
    <w:rsid w:val="00C2295F"/>
    <w:rsid w:val="00C22CFB"/>
    <w:rsid w:val="00C255D9"/>
    <w:rsid w:val="00C312BC"/>
    <w:rsid w:val="00C32149"/>
    <w:rsid w:val="00C34D16"/>
    <w:rsid w:val="00C374C2"/>
    <w:rsid w:val="00C37C9E"/>
    <w:rsid w:val="00C43F1C"/>
    <w:rsid w:val="00C46AB2"/>
    <w:rsid w:val="00C50858"/>
    <w:rsid w:val="00C5518B"/>
    <w:rsid w:val="00C63BC8"/>
    <w:rsid w:val="00C65B82"/>
    <w:rsid w:val="00C81169"/>
    <w:rsid w:val="00C9056C"/>
    <w:rsid w:val="00CA4DD3"/>
    <w:rsid w:val="00CA5530"/>
    <w:rsid w:val="00CB12CF"/>
    <w:rsid w:val="00CB7385"/>
    <w:rsid w:val="00CB7F70"/>
    <w:rsid w:val="00CD061C"/>
    <w:rsid w:val="00CE216F"/>
    <w:rsid w:val="00CF1E88"/>
    <w:rsid w:val="00CF2D41"/>
    <w:rsid w:val="00CF5FC9"/>
    <w:rsid w:val="00D00867"/>
    <w:rsid w:val="00D03CEB"/>
    <w:rsid w:val="00D04184"/>
    <w:rsid w:val="00D0513D"/>
    <w:rsid w:val="00D068BC"/>
    <w:rsid w:val="00D144BD"/>
    <w:rsid w:val="00D16C0C"/>
    <w:rsid w:val="00D20599"/>
    <w:rsid w:val="00D3463F"/>
    <w:rsid w:val="00D366D2"/>
    <w:rsid w:val="00D37165"/>
    <w:rsid w:val="00D51B5C"/>
    <w:rsid w:val="00D56186"/>
    <w:rsid w:val="00D6623E"/>
    <w:rsid w:val="00D70D46"/>
    <w:rsid w:val="00D72983"/>
    <w:rsid w:val="00D77D62"/>
    <w:rsid w:val="00D77EDC"/>
    <w:rsid w:val="00D8739F"/>
    <w:rsid w:val="00D953EF"/>
    <w:rsid w:val="00DA7A1B"/>
    <w:rsid w:val="00DC407B"/>
    <w:rsid w:val="00DC7A98"/>
    <w:rsid w:val="00DD3CDC"/>
    <w:rsid w:val="00DD40FB"/>
    <w:rsid w:val="00DD541C"/>
    <w:rsid w:val="00DD60F5"/>
    <w:rsid w:val="00DE7F8D"/>
    <w:rsid w:val="00DF25D9"/>
    <w:rsid w:val="00DF2A10"/>
    <w:rsid w:val="00DF4766"/>
    <w:rsid w:val="00DF5288"/>
    <w:rsid w:val="00E02CB4"/>
    <w:rsid w:val="00E2162C"/>
    <w:rsid w:val="00E217A6"/>
    <w:rsid w:val="00E218D5"/>
    <w:rsid w:val="00E23DE6"/>
    <w:rsid w:val="00E3119A"/>
    <w:rsid w:val="00E326A9"/>
    <w:rsid w:val="00E42C8E"/>
    <w:rsid w:val="00E47D18"/>
    <w:rsid w:val="00E50D76"/>
    <w:rsid w:val="00E55D5D"/>
    <w:rsid w:val="00E57A58"/>
    <w:rsid w:val="00E62FE1"/>
    <w:rsid w:val="00E67557"/>
    <w:rsid w:val="00E879E8"/>
    <w:rsid w:val="00E9596E"/>
    <w:rsid w:val="00EA04D4"/>
    <w:rsid w:val="00EA32A0"/>
    <w:rsid w:val="00EB5AC0"/>
    <w:rsid w:val="00EC1951"/>
    <w:rsid w:val="00EC3F35"/>
    <w:rsid w:val="00ED7326"/>
    <w:rsid w:val="00EE5E07"/>
    <w:rsid w:val="00EF52F7"/>
    <w:rsid w:val="00EF5914"/>
    <w:rsid w:val="00F00128"/>
    <w:rsid w:val="00F00A8A"/>
    <w:rsid w:val="00F02BB9"/>
    <w:rsid w:val="00F03CF7"/>
    <w:rsid w:val="00F15494"/>
    <w:rsid w:val="00F15514"/>
    <w:rsid w:val="00F30FF2"/>
    <w:rsid w:val="00F3205A"/>
    <w:rsid w:val="00F41DB5"/>
    <w:rsid w:val="00F605F6"/>
    <w:rsid w:val="00F61219"/>
    <w:rsid w:val="00F64CB4"/>
    <w:rsid w:val="00F76E04"/>
    <w:rsid w:val="00F80A29"/>
    <w:rsid w:val="00F833F8"/>
    <w:rsid w:val="00F926EF"/>
    <w:rsid w:val="00F933A4"/>
    <w:rsid w:val="00F97457"/>
    <w:rsid w:val="00F97FC6"/>
    <w:rsid w:val="00FA7975"/>
    <w:rsid w:val="00FB14F6"/>
    <w:rsid w:val="00FB40D1"/>
    <w:rsid w:val="00FE730E"/>
    <w:rsid w:val="00FF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051E61C"/>
  <w15:docId w15:val="{23A12C3F-A425-4D49-BF82-04FB41F3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59"/>
    <w:rsid w:val="009A2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A847AC"/>
    <w:pPr>
      <w:spacing w:before="100" w:beforeAutospacing="1" w:after="100" w:afterAutospacing="1"/>
    </w:pPr>
  </w:style>
  <w:style w:type="paragraph" w:styleId="a9">
    <w:name w:val="footnote text"/>
    <w:basedOn w:val="a"/>
    <w:link w:val="aa"/>
    <w:uiPriority w:val="99"/>
    <w:semiHidden/>
    <w:unhideWhenUsed/>
    <w:rsid w:val="00A847A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847AC"/>
  </w:style>
  <w:style w:type="character" w:styleId="ab">
    <w:name w:val="footnote reference"/>
    <w:basedOn w:val="a0"/>
    <w:uiPriority w:val="99"/>
    <w:semiHidden/>
    <w:unhideWhenUsed/>
    <w:rsid w:val="00A847AC"/>
    <w:rPr>
      <w:vertAlign w:val="superscript"/>
    </w:rPr>
  </w:style>
  <w:style w:type="paragraph" w:customStyle="1" w:styleId="ConsPlusTitle">
    <w:name w:val="ConsPlusTitle"/>
    <w:rsid w:val="00D3463F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E5B4F7AC3B678EAE24390374BAB8C46CD9ABC1E04D475697EAAE4604KDn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153C6-9E69-44DB-88FF-8AC3B1D85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2043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13662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User</cp:lastModifiedBy>
  <cp:revision>14</cp:revision>
  <cp:lastPrinted>2021-12-16T12:39:00Z</cp:lastPrinted>
  <dcterms:created xsi:type="dcterms:W3CDTF">2021-11-25T12:39:00Z</dcterms:created>
  <dcterms:modified xsi:type="dcterms:W3CDTF">2022-09-22T06:26:00Z</dcterms:modified>
</cp:coreProperties>
</file>