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AE594" w14:textId="77777777" w:rsidR="00BE7F9B" w:rsidRDefault="00BE7F9B" w:rsidP="00BE7F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b/>
          <w:sz w:val="28"/>
          <w:szCs w:val="28"/>
        </w:rPr>
      </w:pPr>
    </w:p>
    <w:p w14:paraId="5576CCED" w14:textId="476FCE6F" w:rsidR="00F66428" w:rsidRPr="00A84CAA" w:rsidRDefault="00F66428" w:rsidP="00A84C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C7DFDCF" wp14:editId="787EBC1F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5" name="Рисунок 5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ud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A083C1" w14:textId="77777777" w:rsidR="00F66428" w:rsidRPr="009B43D8" w:rsidRDefault="00F66428" w:rsidP="00F66428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14:paraId="2DEB4CEB" w14:textId="77777777" w:rsidR="00F66428" w:rsidRPr="009B43D8" w:rsidRDefault="00F66428" w:rsidP="00F66428">
      <w:pPr>
        <w:rPr>
          <w:b/>
        </w:rPr>
      </w:pPr>
    </w:p>
    <w:p w14:paraId="36F2A9FD" w14:textId="77777777" w:rsidR="00F66428" w:rsidRPr="009B43D8" w:rsidRDefault="00F66428" w:rsidP="00F66428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14:paraId="167027DA" w14:textId="77777777" w:rsidR="00F66428" w:rsidRPr="009B43D8" w:rsidRDefault="00F66428" w:rsidP="00F66428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14:paraId="67B5A0F9" w14:textId="77777777" w:rsidR="00F66428" w:rsidRDefault="00F66428" w:rsidP="00F66428">
      <w:pPr>
        <w:spacing w:line="218" w:lineRule="auto"/>
        <w:ind w:right="-22"/>
      </w:pPr>
    </w:p>
    <w:p w14:paraId="3DED54F0" w14:textId="77777777" w:rsidR="00F66428" w:rsidRDefault="00F66428" w:rsidP="00F66428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14:paraId="3AC0BB05" w14:textId="77777777" w:rsidR="00F66428" w:rsidRPr="00EB05C3" w:rsidRDefault="00F66428" w:rsidP="00F66428">
      <w:pPr>
        <w:rPr>
          <w:sz w:val="28"/>
          <w:szCs w:val="28"/>
        </w:rPr>
      </w:pPr>
    </w:p>
    <w:p w14:paraId="0ED38BE1" w14:textId="460D1483" w:rsidR="00F66428" w:rsidRPr="00F60C22" w:rsidRDefault="00F66428" w:rsidP="00A84CAA">
      <w:r w:rsidRPr="00F60C22">
        <w:t xml:space="preserve">от </w:t>
      </w:r>
      <w:r w:rsidR="00A84CAA">
        <w:t>20 ноября</w:t>
      </w:r>
      <w:r w:rsidR="00DF2D52">
        <w:t xml:space="preserve"> </w:t>
      </w:r>
      <w:r w:rsidRPr="00F60C22">
        <w:t>202</w:t>
      </w:r>
      <w:r w:rsidR="00E63718">
        <w:t>4</w:t>
      </w:r>
      <w:r w:rsidRPr="00F60C22">
        <w:t xml:space="preserve"> года </w:t>
      </w:r>
      <w:r w:rsidRPr="00F60C22">
        <w:tab/>
      </w:r>
      <w:r w:rsidRPr="00F60C22">
        <w:tab/>
      </w:r>
      <w:r w:rsidRPr="00F60C22">
        <w:tab/>
      </w:r>
      <w:r w:rsidRPr="00F60C22">
        <w:tab/>
      </w:r>
      <w:r w:rsidRPr="00F60C22">
        <w:tab/>
      </w:r>
      <w:r w:rsidRPr="00F60C22">
        <w:tab/>
      </w:r>
      <w:r w:rsidRPr="00F60C22">
        <w:tab/>
      </w:r>
      <w:r w:rsidRPr="00F60C22">
        <w:tab/>
      </w:r>
      <w:r w:rsidR="00A84CAA">
        <w:t xml:space="preserve">                 </w:t>
      </w:r>
      <w:r w:rsidR="00D52A2E">
        <w:rPr>
          <w:color w:val="333333"/>
        </w:rPr>
        <w:t>N</w:t>
      </w:r>
      <w:r w:rsidRPr="00F60C22">
        <w:t xml:space="preserve"> </w:t>
      </w:r>
      <w:r w:rsidR="00A84CAA">
        <w:t>1967</w:t>
      </w:r>
    </w:p>
    <w:p w14:paraId="64AA0124" w14:textId="77777777" w:rsidR="00F66428" w:rsidRPr="00EB05C3" w:rsidRDefault="00F66428" w:rsidP="00F66428">
      <w:pPr>
        <w:jc w:val="center"/>
        <w:rPr>
          <w:sz w:val="28"/>
          <w:szCs w:val="28"/>
        </w:rPr>
      </w:pPr>
    </w:p>
    <w:p w14:paraId="68FAAA14" w14:textId="77777777" w:rsidR="00F66428" w:rsidRPr="00F60C22" w:rsidRDefault="00F66428" w:rsidP="00F66428">
      <w:pPr>
        <w:jc w:val="center"/>
      </w:pPr>
      <w:r w:rsidRPr="00F60C22">
        <w:t>п. Кез</w:t>
      </w:r>
    </w:p>
    <w:p w14:paraId="735B9F99" w14:textId="77777777" w:rsidR="00732B5E" w:rsidRDefault="00732B5E">
      <w:pPr>
        <w:rPr>
          <w:sz w:val="20"/>
        </w:rPr>
      </w:pPr>
    </w:p>
    <w:p w14:paraId="1AD087ED" w14:textId="6EE89A01" w:rsidR="009365CC" w:rsidRPr="00A84CAA" w:rsidRDefault="009365CC" w:rsidP="009365CC">
      <w:pPr>
        <w:widowControl w:val="0"/>
        <w:autoSpaceDE w:val="0"/>
        <w:autoSpaceDN w:val="0"/>
        <w:jc w:val="center"/>
        <w:rPr>
          <w:b/>
        </w:rPr>
      </w:pPr>
      <w:r w:rsidRPr="00A84CAA">
        <w:rPr>
          <w:b/>
        </w:rPr>
        <w:t xml:space="preserve">Об утверждении Программы профилактики </w:t>
      </w:r>
      <w:r w:rsidRPr="00A84CAA">
        <w:rPr>
          <w:b/>
          <w:color w:val="000000"/>
        </w:rPr>
        <w:t xml:space="preserve">рисков причинения вреда (ущерба) охраняемым законом ценностям при осуществлении муниципального жилищного контроля в </w:t>
      </w:r>
      <w:r w:rsidRPr="00A84CAA">
        <w:rPr>
          <w:b/>
        </w:rPr>
        <w:t xml:space="preserve">муниципальном образовании «Муниципальный округ Кезский  район Удмуртской Республики» </w:t>
      </w:r>
      <w:r w:rsidR="00E63718" w:rsidRPr="00A84CAA">
        <w:rPr>
          <w:b/>
        </w:rPr>
        <w:t xml:space="preserve">на 2025 </w:t>
      </w:r>
      <w:r w:rsidRPr="00A84CAA">
        <w:rPr>
          <w:b/>
        </w:rPr>
        <w:t>год</w:t>
      </w:r>
    </w:p>
    <w:p w14:paraId="4CFB3E87" w14:textId="77777777" w:rsidR="009365CC" w:rsidRDefault="009365CC" w:rsidP="009365CC">
      <w:pPr>
        <w:pStyle w:val="HTML"/>
        <w:shd w:val="clear" w:color="auto" w:fill="FFFFFF"/>
        <w:jc w:val="both"/>
        <w:textAlignment w:val="top"/>
        <w:rPr>
          <w:color w:val="052635"/>
        </w:rPr>
      </w:pPr>
      <w:r>
        <w:rPr>
          <w:color w:val="052635"/>
        </w:rPr>
        <w:t xml:space="preserve">       </w:t>
      </w:r>
    </w:p>
    <w:p w14:paraId="5D9A9A0E" w14:textId="77777777" w:rsidR="009365CC" w:rsidRDefault="009365CC" w:rsidP="009365CC">
      <w:pPr>
        <w:pStyle w:val="HTML"/>
        <w:shd w:val="clear" w:color="auto" w:fill="FFFFFF"/>
        <w:jc w:val="both"/>
        <w:textAlignment w:val="top"/>
        <w:rPr>
          <w:color w:val="052635"/>
        </w:rPr>
      </w:pPr>
      <w:r>
        <w:rPr>
          <w:color w:val="052635"/>
        </w:rPr>
        <w:t xml:space="preserve">     </w:t>
      </w:r>
    </w:p>
    <w:p w14:paraId="34287586" w14:textId="31404FE3" w:rsidR="009365CC" w:rsidRPr="00A84CAA" w:rsidRDefault="009365CC" w:rsidP="00A84CAA">
      <w:pPr>
        <w:autoSpaceDE w:val="0"/>
        <w:autoSpaceDN w:val="0"/>
        <w:adjustRightInd w:val="0"/>
        <w:jc w:val="both"/>
      </w:pPr>
      <w:r>
        <w:t xml:space="preserve">         </w:t>
      </w:r>
      <w:r w:rsidRPr="00E326A9">
        <w:t xml:space="preserve">В соответствии с Федеральным </w:t>
      </w:r>
      <w:hyperlink r:id="rId8" w:history="1">
        <w:r w:rsidRPr="00E326A9">
          <w:t>законом</w:t>
        </w:r>
      </w:hyperlink>
      <w:r w:rsidRPr="00E326A9">
        <w:t xml:space="preserve"> от 31 июля 2020 года  </w:t>
      </w:r>
      <w:r>
        <w:rPr>
          <w:color w:val="333333"/>
        </w:rPr>
        <w:t>N</w:t>
      </w:r>
      <w:r w:rsidRPr="00E326A9">
        <w:t xml:space="preserve"> 248-ФЗ «О государственном контроле (надзоре) и муниципальном контроле в Российской Федерации»</w:t>
      </w:r>
      <w:proofErr w:type="gramStart"/>
      <w:r w:rsidR="00A84CAA">
        <w:t xml:space="preserve"> </w:t>
      </w:r>
      <w:bookmarkStart w:id="0" w:name="_GoBack"/>
      <w:bookmarkEnd w:id="0"/>
      <w:r w:rsidRPr="00E326A9">
        <w:t>,</w:t>
      </w:r>
      <w:proofErr w:type="gramEnd"/>
      <w:r w:rsidRPr="00E326A9">
        <w:t xml:space="preserve">и руководствуясь постановлением Правительства Российской Федерации от 25 июня 2021 года </w:t>
      </w:r>
      <w:r>
        <w:rPr>
          <w:color w:val="333333"/>
        </w:rPr>
        <w:t>N</w:t>
      </w:r>
      <w:r w:rsidRPr="00E326A9"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нарушений требований жилищного законодательства в </w:t>
      </w:r>
      <w:r>
        <w:t xml:space="preserve">муниципальном образовании </w:t>
      </w:r>
      <w:r w:rsidRPr="00E326A9">
        <w:t>«Муниципальный</w:t>
      </w:r>
      <w:r>
        <w:t xml:space="preserve"> округ Кезский</w:t>
      </w:r>
      <w:r w:rsidRPr="00E326A9">
        <w:t xml:space="preserve"> район Удмуртской Республики» руководствуясь Уставом муниципального образования  «Муниципальны</w:t>
      </w:r>
      <w:r>
        <w:t xml:space="preserve">й округ Кезский </w:t>
      </w:r>
      <w:r w:rsidRPr="00E326A9">
        <w:t xml:space="preserve"> район Удмуртской Республики»,  </w:t>
      </w:r>
      <w:r w:rsidR="00FF1A1E">
        <w:t xml:space="preserve">Администрация </w:t>
      </w:r>
      <w:proofErr w:type="spellStart"/>
      <w:r w:rsidR="00FF1A1E">
        <w:t>Кезского</w:t>
      </w:r>
      <w:proofErr w:type="spellEnd"/>
      <w:r w:rsidR="00FF1A1E">
        <w:t xml:space="preserve"> района </w:t>
      </w:r>
      <w:r w:rsidR="00FF1A1E" w:rsidRPr="00A84CAA">
        <w:rPr>
          <w:b/>
        </w:rPr>
        <w:t>ПОСТАНОВЛЯЕТ</w:t>
      </w:r>
      <w:r w:rsidRPr="00A84CAA">
        <w:rPr>
          <w:b/>
        </w:rPr>
        <w:t>:</w:t>
      </w:r>
    </w:p>
    <w:p w14:paraId="0F315FC9" w14:textId="14A71E08" w:rsidR="009365CC" w:rsidRPr="00E326A9" w:rsidRDefault="009365CC" w:rsidP="009365CC">
      <w:pPr>
        <w:autoSpaceDE w:val="0"/>
        <w:autoSpaceDN w:val="0"/>
        <w:adjustRightInd w:val="0"/>
        <w:ind w:firstLine="709"/>
        <w:jc w:val="both"/>
      </w:pPr>
      <w:r w:rsidRPr="00E326A9">
        <w:t>1. Утвердить прилагаемую программу профилактики рисков причинения вреда (ущерба) охраняемым законом ценностям на 202</w:t>
      </w:r>
      <w:r w:rsidR="00E63718">
        <w:t>5</w:t>
      </w:r>
      <w:r w:rsidRPr="00E326A9">
        <w:t xml:space="preserve"> год в сфере муниципального </w:t>
      </w:r>
      <w:r>
        <w:t xml:space="preserve">жилищного </w:t>
      </w:r>
      <w:r w:rsidRPr="00E326A9">
        <w:t xml:space="preserve"> контроля в </w:t>
      </w:r>
      <w:r>
        <w:t>муниципальном образовании</w:t>
      </w:r>
      <w:r w:rsidRPr="00E326A9">
        <w:t xml:space="preserve"> «Муниципальный округ </w:t>
      </w:r>
      <w:r>
        <w:t xml:space="preserve">Кезский </w:t>
      </w:r>
      <w:r w:rsidRPr="00E326A9">
        <w:t xml:space="preserve"> район Удмуртской Республики».</w:t>
      </w:r>
    </w:p>
    <w:p w14:paraId="74346E25" w14:textId="7C32400B" w:rsidR="009365CC" w:rsidRPr="00E326A9" w:rsidRDefault="009365CC" w:rsidP="009365CC">
      <w:pPr>
        <w:autoSpaceDE w:val="0"/>
        <w:autoSpaceDN w:val="0"/>
        <w:adjustRightInd w:val="0"/>
        <w:ind w:firstLine="709"/>
        <w:jc w:val="both"/>
      </w:pPr>
      <w:r w:rsidRPr="00E326A9">
        <w:t>2. Настоящее постановление вступает в  силу</w:t>
      </w:r>
      <w:r>
        <w:t>,</w:t>
      </w:r>
      <w:r w:rsidRPr="00E326A9">
        <w:t xml:space="preserve"> с даты</w:t>
      </w:r>
      <w:r>
        <w:t>,</w:t>
      </w:r>
      <w:r w:rsidRPr="00E326A9">
        <w:t xml:space="preserve"> официального опубликования и распространяется на правоотношения, возникшие с 1 января 202</w:t>
      </w:r>
      <w:r w:rsidR="00E63718">
        <w:t>5</w:t>
      </w:r>
      <w:r w:rsidRPr="00E326A9">
        <w:t xml:space="preserve"> года.</w:t>
      </w:r>
    </w:p>
    <w:p w14:paraId="1A727043" w14:textId="77777777" w:rsidR="009365CC" w:rsidRPr="00E326A9" w:rsidRDefault="009365CC" w:rsidP="009365CC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E326A9">
        <w:rPr>
          <w:bCs/>
          <w:color w:val="000000"/>
        </w:rPr>
        <w:t>3. Настоящее постановление подлежит опубликованию на официальном сайте муници</w:t>
      </w:r>
      <w:r>
        <w:rPr>
          <w:bCs/>
          <w:color w:val="000000"/>
        </w:rPr>
        <w:t>пального образования «Кезский</w:t>
      </w:r>
      <w:r w:rsidRPr="00E326A9">
        <w:rPr>
          <w:bCs/>
          <w:color w:val="000000"/>
        </w:rPr>
        <w:t xml:space="preserve"> район».</w:t>
      </w:r>
    </w:p>
    <w:p w14:paraId="64FD5F3A" w14:textId="77777777" w:rsidR="00E326A9" w:rsidRPr="00E326A9" w:rsidRDefault="00E326A9" w:rsidP="00E326A9"/>
    <w:p w14:paraId="673B31DF" w14:textId="77777777" w:rsidR="00E62FE1" w:rsidRDefault="00E62FE1" w:rsidP="005A1886">
      <w:pPr>
        <w:pStyle w:val="HTM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5F0ECFC8" w14:textId="77777777" w:rsidR="00A84CAA" w:rsidRPr="00D144BD" w:rsidRDefault="00A84CAA" w:rsidP="005A1886">
      <w:pPr>
        <w:pStyle w:val="HTM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21AF9D20" w14:textId="5649DF01" w:rsidR="00EA237B" w:rsidRDefault="00E63718" w:rsidP="00EA237B">
      <w:r>
        <w:t>Глава</w:t>
      </w:r>
      <w:r w:rsidR="00EA237B">
        <w:t xml:space="preserve"> муниципального образования</w:t>
      </w:r>
    </w:p>
    <w:p w14:paraId="692B8780" w14:textId="77777777" w:rsidR="00EA237B" w:rsidRDefault="00EA237B" w:rsidP="00EA237B">
      <w:r>
        <w:t xml:space="preserve">«Муниципальный округ </w:t>
      </w:r>
    </w:p>
    <w:p w14:paraId="45FA2027" w14:textId="56462078" w:rsidR="00EA237B" w:rsidRDefault="00EA237B" w:rsidP="00EA237B">
      <w:proofErr w:type="spellStart"/>
      <w:r>
        <w:t>Кезский</w:t>
      </w:r>
      <w:proofErr w:type="spellEnd"/>
      <w:r>
        <w:t xml:space="preserve"> район Удмуртской Республики»                                          </w:t>
      </w:r>
      <w:r>
        <w:tab/>
      </w:r>
      <w:r>
        <w:tab/>
      </w:r>
      <w:r w:rsidR="00E63718">
        <w:t xml:space="preserve"> </w:t>
      </w:r>
      <w:r w:rsidR="00A84CAA">
        <w:t xml:space="preserve">     </w:t>
      </w:r>
      <w:r w:rsidR="00E63718">
        <w:t>Д.Л. Миронов</w:t>
      </w:r>
    </w:p>
    <w:p w14:paraId="21573A0A" w14:textId="77777777" w:rsidR="00F60C22" w:rsidRPr="00F60C22" w:rsidRDefault="00F60C22" w:rsidP="00F60C22"/>
    <w:p w14:paraId="4D60CFE2" w14:textId="77777777" w:rsidR="00E63718" w:rsidRDefault="00E63718" w:rsidP="00E63718">
      <w:pPr>
        <w:shd w:val="clear" w:color="auto" w:fill="FFFFFF"/>
        <w:tabs>
          <w:tab w:val="left" w:pos="720"/>
          <w:tab w:val="left" w:pos="1134"/>
        </w:tabs>
        <w:jc w:val="right"/>
        <w:rPr>
          <w:color w:val="000000"/>
        </w:rPr>
      </w:pPr>
    </w:p>
    <w:p w14:paraId="67410299" w14:textId="77777777" w:rsidR="00A84CAA" w:rsidRDefault="00A84CAA" w:rsidP="00E63718">
      <w:pPr>
        <w:shd w:val="clear" w:color="auto" w:fill="FFFFFF"/>
        <w:tabs>
          <w:tab w:val="left" w:pos="720"/>
          <w:tab w:val="left" w:pos="1134"/>
        </w:tabs>
        <w:jc w:val="right"/>
        <w:rPr>
          <w:color w:val="000000"/>
        </w:rPr>
      </w:pPr>
    </w:p>
    <w:p w14:paraId="440D8B89" w14:textId="77777777" w:rsidR="00A84CAA" w:rsidRDefault="00A84CAA" w:rsidP="00E63718">
      <w:pPr>
        <w:shd w:val="clear" w:color="auto" w:fill="FFFFFF"/>
        <w:tabs>
          <w:tab w:val="left" w:pos="720"/>
          <w:tab w:val="left" w:pos="1134"/>
        </w:tabs>
        <w:jc w:val="right"/>
        <w:rPr>
          <w:color w:val="000000"/>
        </w:rPr>
      </w:pPr>
    </w:p>
    <w:p w14:paraId="56AEEC72" w14:textId="77777777" w:rsidR="00A84CAA" w:rsidRDefault="00A84CAA" w:rsidP="00E63718">
      <w:pPr>
        <w:shd w:val="clear" w:color="auto" w:fill="FFFFFF"/>
        <w:tabs>
          <w:tab w:val="left" w:pos="720"/>
          <w:tab w:val="left" w:pos="1134"/>
        </w:tabs>
        <w:jc w:val="right"/>
        <w:rPr>
          <w:color w:val="000000"/>
        </w:rPr>
      </w:pPr>
    </w:p>
    <w:p w14:paraId="0FB1BDEA" w14:textId="77777777" w:rsidR="00A84CAA" w:rsidRDefault="00A84CAA" w:rsidP="00E63718">
      <w:pPr>
        <w:shd w:val="clear" w:color="auto" w:fill="FFFFFF"/>
        <w:tabs>
          <w:tab w:val="left" w:pos="720"/>
          <w:tab w:val="left" w:pos="1134"/>
        </w:tabs>
        <w:jc w:val="right"/>
        <w:rPr>
          <w:color w:val="000000"/>
        </w:rPr>
      </w:pPr>
    </w:p>
    <w:p w14:paraId="30CF6E16" w14:textId="77777777" w:rsidR="00A84CAA" w:rsidRDefault="00A84CAA" w:rsidP="00E63718">
      <w:pPr>
        <w:shd w:val="clear" w:color="auto" w:fill="FFFFFF"/>
        <w:tabs>
          <w:tab w:val="left" w:pos="720"/>
          <w:tab w:val="left" w:pos="1134"/>
        </w:tabs>
        <w:jc w:val="right"/>
        <w:rPr>
          <w:color w:val="000000"/>
        </w:rPr>
      </w:pPr>
    </w:p>
    <w:p w14:paraId="20BEFEB0" w14:textId="77777777" w:rsidR="00A84CAA" w:rsidRDefault="00A84CAA" w:rsidP="00E63718">
      <w:pPr>
        <w:shd w:val="clear" w:color="auto" w:fill="FFFFFF"/>
        <w:tabs>
          <w:tab w:val="left" w:pos="720"/>
          <w:tab w:val="left" w:pos="1134"/>
        </w:tabs>
        <w:jc w:val="right"/>
        <w:rPr>
          <w:color w:val="000000"/>
        </w:rPr>
      </w:pPr>
    </w:p>
    <w:p w14:paraId="5A3D5E5B" w14:textId="77777777" w:rsidR="00A84CAA" w:rsidRDefault="00A84CAA" w:rsidP="00E63718">
      <w:pPr>
        <w:shd w:val="clear" w:color="auto" w:fill="FFFFFF"/>
        <w:tabs>
          <w:tab w:val="left" w:pos="720"/>
          <w:tab w:val="left" w:pos="1134"/>
        </w:tabs>
        <w:jc w:val="right"/>
        <w:rPr>
          <w:color w:val="000000"/>
        </w:rPr>
      </w:pPr>
    </w:p>
    <w:p w14:paraId="7F59C0A4" w14:textId="77777777" w:rsidR="00A84CAA" w:rsidRPr="00F60C22" w:rsidRDefault="00A84CAA" w:rsidP="00E63718">
      <w:pPr>
        <w:shd w:val="clear" w:color="auto" w:fill="FFFFFF"/>
        <w:tabs>
          <w:tab w:val="left" w:pos="720"/>
          <w:tab w:val="left" w:pos="1134"/>
        </w:tabs>
        <w:jc w:val="right"/>
        <w:rPr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4785"/>
      </w:tblGrid>
      <w:tr w:rsidR="006A35F5" w:rsidRPr="005C1ED7" w14:paraId="015E32F7" w14:textId="77777777" w:rsidTr="008A361E">
        <w:tc>
          <w:tcPr>
            <w:tcW w:w="4786" w:type="dxa"/>
          </w:tcPr>
          <w:p w14:paraId="672FF647" w14:textId="77777777" w:rsidR="006A35F5" w:rsidRPr="005C1ED7" w:rsidRDefault="006A35F5" w:rsidP="008A361E">
            <w:pPr>
              <w:tabs>
                <w:tab w:val="left" w:pos="4678"/>
              </w:tabs>
              <w:jc w:val="center"/>
              <w:rPr>
                <w:b/>
                <w:sz w:val="28"/>
                <w:szCs w:val="28"/>
              </w:rPr>
            </w:pPr>
            <w:r w:rsidRPr="00371006">
              <w:rPr>
                <w:color w:val="052635"/>
              </w:rPr>
              <w:lastRenderedPageBreak/>
              <w:t> </w:t>
            </w:r>
          </w:p>
        </w:tc>
        <w:tc>
          <w:tcPr>
            <w:tcW w:w="4785" w:type="dxa"/>
          </w:tcPr>
          <w:p w14:paraId="3607E66C" w14:textId="58D45813" w:rsidR="006A35F5" w:rsidRPr="005C1ED7" w:rsidRDefault="006A35F5" w:rsidP="008A361E">
            <w:pPr>
              <w:tabs>
                <w:tab w:val="left" w:pos="4678"/>
              </w:tabs>
              <w:jc w:val="center"/>
            </w:pPr>
            <w:r>
              <w:t xml:space="preserve">                </w:t>
            </w:r>
            <w:r w:rsidR="00E63718">
              <w:t>«</w:t>
            </w:r>
            <w:r w:rsidR="00A84CAA">
              <w:t>УТВЕРЖДЕНО</w:t>
            </w:r>
            <w:r w:rsidR="00E63718">
              <w:t>»</w:t>
            </w:r>
            <w:r w:rsidRPr="005C1ED7">
              <w:t xml:space="preserve"> </w:t>
            </w:r>
          </w:p>
          <w:p w14:paraId="681F94E6" w14:textId="36FD020F" w:rsidR="006A35F5" w:rsidRPr="005C1ED7" w:rsidRDefault="006A35F5" w:rsidP="008A361E">
            <w:pPr>
              <w:tabs>
                <w:tab w:val="left" w:pos="4678"/>
              </w:tabs>
              <w:jc w:val="right"/>
            </w:pPr>
            <w:r>
              <w:t xml:space="preserve">постановлением Администрации муниципального образования </w:t>
            </w:r>
            <w:r w:rsidR="00FF1A1E">
              <w:t xml:space="preserve">«Муниципальный  округ </w:t>
            </w:r>
            <w:r>
              <w:t>Кезский район</w:t>
            </w:r>
            <w:r w:rsidR="00FF1A1E">
              <w:t xml:space="preserve"> Удмуртской Республики»</w:t>
            </w:r>
          </w:p>
          <w:p w14:paraId="1EA02954" w14:textId="31961F71" w:rsidR="006A35F5" w:rsidRPr="005C1ED7" w:rsidRDefault="00A84CAA" w:rsidP="008A361E">
            <w:pPr>
              <w:tabs>
                <w:tab w:val="left" w:pos="4678"/>
              </w:tabs>
              <w:ind w:left="-249"/>
              <w:jc w:val="center"/>
              <w:rPr>
                <w:sz w:val="28"/>
                <w:szCs w:val="28"/>
              </w:rPr>
            </w:pPr>
            <w:r>
              <w:t xml:space="preserve">                     от 20 ноября </w:t>
            </w:r>
            <w:r w:rsidR="006A35F5" w:rsidRPr="005C1ED7">
              <w:t>202</w:t>
            </w:r>
            <w:r w:rsidR="00E63718">
              <w:t>4</w:t>
            </w:r>
            <w:r w:rsidR="006A35F5" w:rsidRPr="005C1ED7">
              <w:t xml:space="preserve"> года </w:t>
            </w:r>
            <w:r w:rsidR="006A35F5">
              <w:t xml:space="preserve">      </w:t>
            </w:r>
            <w:r w:rsidR="006A35F5">
              <w:rPr>
                <w:color w:val="333333"/>
              </w:rPr>
              <w:t>N</w:t>
            </w:r>
            <w:r>
              <w:t xml:space="preserve"> 1967</w:t>
            </w:r>
          </w:p>
        </w:tc>
      </w:tr>
    </w:tbl>
    <w:p w14:paraId="15D5F118" w14:textId="77777777" w:rsidR="006A35F5" w:rsidRPr="005C1ED7" w:rsidRDefault="006A35F5" w:rsidP="006A35F5">
      <w:pPr>
        <w:shd w:val="clear" w:color="auto" w:fill="FFFFFF"/>
        <w:tabs>
          <w:tab w:val="left" w:pos="4678"/>
        </w:tabs>
        <w:jc w:val="center"/>
        <w:rPr>
          <w:b/>
          <w:sz w:val="28"/>
          <w:szCs w:val="28"/>
        </w:rPr>
      </w:pPr>
    </w:p>
    <w:p w14:paraId="4B8EE482" w14:textId="77777777" w:rsidR="006A35F5" w:rsidRDefault="006A35F5" w:rsidP="006A35F5">
      <w:pPr>
        <w:shd w:val="clear" w:color="auto" w:fill="FFFFFF"/>
        <w:jc w:val="center"/>
        <w:rPr>
          <w:b/>
          <w:sz w:val="28"/>
          <w:szCs w:val="28"/>
        </w:rPr>
      </w:pPr>
    </w:p>
    <w:p w14:paraId="43E13CCF" w14:textId="77777777" w:rsidR="006A35F5" w:rsidRPr="004A60D5" w:rsidRDefault="006A35F5" w:rsidP="006A35F5">
      <w:pPr>
        <w:shd w:val="clear" w:color="auto" w:fill="FFFFFF"/>
        <w:jc w:val="center"/>
        <w:rPr>
          <w:b/>
          <w:sz w:val="26"/>
          <w:szCs w:val="26"/>
        </w:rPr>
      </w:pPr>
      <w:r w:rsidRPr="004A60D5">
        <w:rPr>
          <w:b/>
          <w:sz w:val="26"/>
          <w:szCs w:val="26"/>
        </w:rPr>
        <w:t xml:space="preserve">Программа </w:t>
      </w:r>
    </w:p>
    <w:p w14:paraId="32E6B0CF" w14:textId="1844A35A" w:rsidR="006A35F5" w:rsidRDefault="006A35F5" w:rsidP="006A35F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A60D5">
        <w:rPr>
          <w:b/>
          <w:color w:val="000000"/>
          <w:sz w:val="26"/>
          <w:szCs w:val="26"/>
        </w:rPr>
        <w:t>профилактики рисков причинения вреда (ущерба) охраняемым законом ценностям при осуществлении муниципального жилищного контроля</w:t>
      </w:r>
      <w:r w:rsidRPr="004A60D5">
        <w:rPr>
          <w:b/>
          <w:sz w:val="26"/>
          <w:szCs w:val="26"/>
        </w:rPr>
        <w:t xml:space="preserve"> в </w:t>
      </w:r>
      <w:r>
        <w:rPr>
          <w:b/>
          <w:sz w:val="26"/>
          <w:szCs w:val="26"/>
        </w:rPr>
        <w:t>муниципальном образовании</w:t>
      </w:r>
      <w:r w:rsidRPr="004A60D5">
        <w:rPr>
          <w:b/>
          <w:sz w:val="26"/>
          <w:szCs w:val="26"/>
        </w:rPr>
        <w:t xml:space="preserve"> «Муниципальный округ Кезский район Удмуртской Республики» </w:t>
      </w:r>
      <w:r>
        <w:rPr>
          <w:b/>
          <w:sz w:val="26"/>
          <w:szCs w:val="26"/>
        </w:rPr>
        <w:t xml:space="preserve"> </w:t>
      </w:r>
      <w:r w:rsidRPr="004A60D5">
        <w:rPr>
          <w:b/>
          <w:sz w:val="26"/>
          <w:szCs w:val="26"/>
        </w:rPr>
        <w:t>на 202</w:t>
      </w:r>
      <w:r w:rsidR="00E63718">
        <w:rPr>
          <w:b/>
          <w:sz w:val="26"/>
          <w:szCs w:val="26"/>
        </w:rPr>
        <w:t>5</w:t>
      </w:r>
      <w:r w:rsidRPr="004A60D5">
        <w:rPr>
          <w:b/>
          <w:sz w:val="26"/>
          <w:szCs w:val="26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14:paraId="5719C658" w14:textId="77777777" w:rsidR="006A35F5" w:rsidRDefault="006A35F5" w:rsidP="006A35F5">
      <w:pPr>
        <w:widowControl w:val="0"/>
        <w:autoSpaceDE w:val="0"/>
        <w:autoSpaceDN w:val="0"/>
        <w:jc w:val="center"/>
        <w:rPr>
          <w:rFonts w:cs="Calibri"/>
          <w:b/>
          <w:szCs w:val="20"/>
        </w:rPr>
      </w:pPr>
    </w:p>
    <w:p w14:paraId="12DB134F" w14:textId="77777777" w:rsidR="006A35F5" w:rsidRPr="004A4B4E" w:rsidRDefault="006A35F5" w:rsidP="006A35F5">
      <w:pPr>
        <w:spacing w:before="375"/>
        <w:ind w:left="6372"/>
        <w:contextualSpacing/>
        <w:textAlignment w:val="baseline"/>
        <w:outlineLvl w:val="2"/>
        <w:rPr>
          <w:spacing w:val="2"/>
        </w:rPr>
      </w:pPr>
      <w:r w:rsidRPr="004A4B4E">
        <w:rPr>
          <w:spacing w:val="2"/>
        </w:rPr>
        <w:t xml:space="preserve">                            </w:t>
      </w:r>
    </w:p>
    <w:p w14:paraId="79808268" w14:textId="77777777" w:rsidR="006A35F5" w:rsidRPr="00A275FE" w:rsidRDefault="006A35F5" w:rsidP="006A35F5">
      <w:pPr>
        <w:widowControl w:val="0"/>
        <w:autoSpaceDE w:val="0"/>
        <w:autoSpaceDN w:val="0"/>
        <w:jc w:val="center"/>
        <w:outlineLvl w:val="1"/>
        <w:rPr>
          <w:b/>
        </w:rPr>
      </w:pPr>
      <w:r w:rsidRPr="00A275FE">
        <w:rPr>
          <w:b/>
        </w:rPr>
        <w:t>Раздел 1. Анализ и оценка состояния подконтрольной сферы</w:t>
      </w:r>
    </w:p>
    <w:p w14:paraId="5217BF46" w14:textId="77777777" w:rsidR="006A35F5" w:rsidRDefault="006A35F5" w:rsidP="006A35F5">
      <w:pPr>
        <w:widowControl w:val="0"/>
        <w:autoSpaceDE w:val="0"/>
        <w:autoSpaceDN w:val="0"/>
        <w:jc w:val="center"/>
        <w:outlineLvl w:val="1"/>
        <w:rPr>
          <w:b/>
          <w:color w:val="FF0000"/>
          <w:sz w:val="26"/>
          <w:szCs w:val="26"/>
        </w:rPr>
      </w:pPr>
    </w:p>
    <w:p w14:paraId="7411C50E" w14:textId="77777777" w:rsidR="006A35F5" w:rsidRPr="00A275FE" w:rsidRDefault="006A35F5" w:rsidP="006A35F5">
      <w:pPr>
        <w:shd w:val="clear" w:color="auto" w:fill="FFFFFF"/>
        <w:ind w:firstLine="567"/>
        <w:jc w:val="both"/>
        <w:textAlignment w:val="baseline"/>
        <w:rPr>
          <w:rFonts w:eastAsia="Calibri"/>
          <w:lang w:eastAsia="en-US"/>
        </w:rPr>
      </w:pPr>
      <w:proofErr w:type="gramStart"/>
      <w:r>
        <w:rPr>
          <w:spacing w:val="2"/>
        </w:rPr>
        <w:t>Администрация м</w:t>
      </w:r>
      <w:r w:rsidRPr="00A275FE">
        <w:rPr>
          <w:spacing w:val="2"/>
        </w:rPr>
        <w:t xml:space="preserve">униципального образования «Муниципальный округ </w:t>
      </w:r>
      <w:r>
        <w:rPr>
          <w:spacing w:val="2"/>
        </w:rPr>
        <w:t>Кезский</w:t>
      </w:r>
      <w:r w:rsidRPr="00A275FE">
        <w:rPr>
          <w:spacing w:val="2"/>
        </w:rPr>
        <w:t xml:space="preserve"> район Удмуртской Республики» (далее Администрация) в соответствии с </w:t>
      </w:r>
      <w:r w:rsidRPr="00A275FE">
        <w:rPr>
          <w:rFonts w:eastAsia="Calibri"/>
          <w:lang w:eastAsia="en-US"/>
        </w:rPr>
        <w:t>Законом Удмуртской Республики от 30.06.2014</w:t>
      </w:r>
      <w:r>
        <w:rPr>
          <w:rFonts w:eastAsia="Calibri"/>
          <w:lang w:eastAsia="en-US"/>
        </w:rPr>
        <w:t xml:space="preserve"> года</w:t>
      </w:r>
      <w:r w:rsidRPr="00A275FE">
        <w:rPr>
          <w:rFonts w:eastAsia="Calibri"/>
          <w:lang w:eastAsia="en-US"/>
        </w:rPr>
        <w:t xml:space="preserve"> </w:t>
      </w:r>
      <w:r>
        <w:rPr>
          <w:color w:val="333333"/>
        </w:rPr>
        <w:t>N</w:t>
      </w:r>
      <w:r w:rsidRPr="00A275FE">
        <w:rPr>
          <w:rFonts w:eastAsia="Calibri"/>
          <w:lang w:eastAsia="en-US"/>
        </w:rPr>
        <w:t xml:space="preserve"> 40-РЗ «О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«Об установлении административной ответственности за отдельные виды правонарушений» осуществляет муниципальный ж</w:t>
      </w:r>
      <w:r>
        <w:rPr>
          <w:rFonts w:eastAsia="Calibri"/>
          <w:lang w:eastAsia="en-US"/>
        </w:rPr>
        <w:t>илищный контроль</w:t>
      </w:r>
      <w:proofErr w:type="gramEnd"/>
      <w:r>
        <w:rPr>
          <w:rFonts w:eastAsia="Calibri"/>
          <w:lang w:eastAsia="en-US"/>
        </w:rPr>
        <w:t xml:space="preserve"> на территории м</w:t>
      </w:r>
      <w:r w:rsidRPr="00A275FE">
        <w:rPr>
          <w:rFonts w:eastAsia="Calibri"/>
          <w:lang w:eastAsia="en-US"/>
        </w:rPr>
        <w:t>униципального образования</w:t>
      </w:r>
      <w:r>
        <w:rPr>
          <w:rFonts w:eastAsia="Calibri"/>
          <w:lang w:eastAsia="en-US"/>
        </w:rPr>
        <w:t xml:space="preserve"> «Муниципальный округ Кезский</w:t>
      </w:r>
      <w:r w:rsidRPr="00A275FE">
        <w:rPr>
          <w:rFonts w:eastAsia="Calibri"/>
          <w:lang w:eastAsia="en-US"/>
        </w:rPr>
        <w:t xml:space="preserve"> район Удмуртской Республики».</w:t>
      </w:r>
    </w:p>
    <w:p w14:paraId="68C1A81D" w14:textId="77777777" w:rsidR="006A35F5" w:rsidRPr="00A275FE" w:rsidRDefault="006A35F5" w:rsidP="006A35F5">
      <w:pPr>
        <w:autoSpaceDE w:val="0"/>
        <w:autoSpaceDN w:val="0"/>
        <w:adjustRightInd w:val="0"/>
        <w:ind w:firstLine="567"/>
        <w:jc w:val="both"/>
      </w:pPr>
      <w:r w:rsidRPr="00A275FE"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в отношении муниципального жилищного фонда.</w:t>
      </w:r>
    </w:p>
    <w:p w14:paraId="685B4E74" w14:textId="77777777" w:rsidR="006A35F5" w:rsidRPr="00A275FE" w:rsidRDefault="006A35F5" w:rsidP="006A35F5">
      <w:pPr>
        <w:ind w:firstLine="567"/>
        <w:jc w:val="both"/>
      </w:pPr>
      <w:r w:rsidRPr="00A275FE">
        <w:t>Особое внимание в работе по муниципальному жилищному контролю уделяется профилактике нарушений.</w:t>
      </w:r>
    </w:p>
    <w:p w14:paraId="11DDA3E4" w14:textId="77777777" w:rsidR="006A35F5" w:rsidRPr="00A275FE" w:rsidRDefault="006A35F5" w:rsidP="006A35F5">
      <w:pPr>
        <w:pStyle w:val="rtecenter"/>
        <w:spacing w:before="0" w:after="0"/>
        <w:ind w:firstLine="567"/>
        <w:jc w:val="both"/>
      </w:pPr>
      <w:r w:rsidRPr="00A275FE">
        <w:rPr>
          <w:color w:val="FF0000"/>
        </w:rPr>
        <w:tab/>
      </w:r>
      <w:r w:rsidRPr="00A275FE">
        <w:t>На официальном сайте в информационно-телекоммуникационной сети «Интернет» Администрации (далее</w:t>
      </w:r>
      <w:r>
        <w:t xml:space="preserve"> </w:t>
      </w:r>
      <w:r w:rsidRPr="00A275FE">
        <w:t>-</w:t>
      </w:r>
      <w:r>
        <w:t xml:space="preserve"> </w:t>
      </w:r>
      <w:r w:rsidRPr="00A275FE">
        <w:t xml:space="preserve">официальный сайт) размещены перечни нормативных правовых актов, содержащих обязательные требования, соблюдение которых оценивается при осуществлении муниципального жилищного контроля, а также тексты данных правовых актов. Перечни нормативных правовых актов и тексты этих актов поддерживаются в актуальном состоянии. </w:t>
      </w:r>
    </w:p>
    <w:p w14:paraId="7EE51CF1" w14:textId="77777777" w:rsidR="006A35F5" w:rsidRPr="00A275FE" w:rsidRDefault="006A35F5" w:rsidP="006A35F5">
      <w:pPr>
        <w:tabs>
          <w:tab w:val="left" w:pos="567"/>
          <w:tab w:val="left" w:pos="851"/>
        </w:tabs>
        <w:ind w:firstLine="567"/>
        <w:contextualSpacing/>
        <w:jc w:val="both"/>
      </w:pPr>
      <w:r w:rsidRPr="00A275FE">
        <w:t>На постоянной основе проводилась разъяснительная работа в средствах массовой информации по вопросам соблюдения обязательных требований жилищного  законодательства.</w:t>
      </w:r>
    </w:p>
    <w:p w14:paraId="369455D1" w14:textId="77777777" w:rsidR="006A35F5" w:rsidRPr="00A275FE" w:rsidRDefault="006A35F5" w:rsidP="006A35F5">
      <w:pPr>
        <w:widowControl w:val="0"/>
        <w:autoSpaceDE w:val="0"/>
        <w:autoSpaceDN w:val="0"/>
        <w:ind w:firstLine="567"/>
        <w:jc w:val="both"/>
        <w:outlineLvl w:val="1"/>
      </w:pPr>
      <w:proofErr w:type="gramStart"/>
      <w:r w:rsidRPr="00A275FE">
        <w:t>Анализ показателей, характеризующих состояние подконтрольной среды, свидетельствует, что причинами и условиями нарушений обязательных требований являются</w:t>
      </w:r>
      <w:r w:rsidRPr="00A275FE">
        <w:rPr>
          <w:b/>
        </w:rPr>
        <w:t xml:space="preserve"> </w:t>
      </w:r>
      <w:r w:rsidRPr="00A275FE">
        <w:t xml:space="preserve">отсутствие необходимого уровня знаний требований законодательства у граждан, у руководителей юридических лиц и работников, </w:t>
      </w:r>
      <w:r w:rsidRPr="00A275FE">
        <w:rPr>
          <w:rFonts w:eastAsia="Calibri"/>
          <w:lang w:eastAsia="en-US"/>
        </w:rPr>
        <w:t>отсутствие со стороны руководителей подконтрольных субъектов надлежащего контроля за соблюдением исполнения соответствующих публично-правовых обязанностей, п</w:t>
      </w:r>
      <w:r w:rsidRPr="00A275FE">
        <w:t xml:space="preserve">робелы в законодательстве, большой объем нормативно-правовых актов, регулирующих сферу деятельности подконтрольных субъектов и их систематическое изменение. </w:t>
      </w:r>
      <w:proofErr w:type="gramEnd"/>
    </w:p>
    <w:p w14:paraId="73AD0DF6" w14:textId="77777777" w:rsidR="006A35F5" w:rsidRPr="00A275FE" w:rsidRDefault="006A35F5" w:rsidP="006A35F5">
      <w:pPr>
        <w:widowControl w:val="0"/>
        <w:autoSpaceDE w:val="0"/>
        <w:autoSpaceDN w:val="0"/>
        <w:ind w:firstLine="567"/>
        <w:jc w:val="both"/>
        <w:outlineLvl w:val="1"/>
      </w:pPr>
      <w:proofErr w:type="gramStart"/>
      <w:r w:rsidRPr="00A275FE">
        <w:t xml:space="preserve">С целью решения данных проблем Администрация продолжит профилактическую работу, с целью повышения уровня информированности подконтрольных субъектов по вопросам соблюдения обязательных требований, обеспечения доступности сведений о применении обязательных требований, обеспечения взаимодействия с подконтрольными субъектами и повышения уровня доверия подконтрольных субъектов к органу </w:t>
      </w:r>
      <w:r w:rsidRPr="00A275FE">
        <w:lastRenderedPageBreak/>
        <w:t xml:space="preserve">государственного жилищного надзора, </w:t>
      </w:r>
      <w:r w:rsidRPr="00A275FE">
        <w:rPr>
          <w:rFonts w:eastAsia="Calibri"/>
          <w:lang w:eastAsia="en-US"/>
        </w:rPr>
        <w:t>повышения уровня правовой грамотности подконтрольных субъектов, обеспечения единообразия понимания предмета контроля подконтрольными субъектами,</w:t>
      </w:r>
      <w:r w:rsidRPr="00A275FE">
        <w:t xml:space="preserve"> мотивации подконтрольных субъектов</w:t>
      </w:r>
      <w:proofErr w:type="gramEnd"/>
      <w:r w:rsidRPr="00A275FE">
        <w:t xml:space="preserve"> к добросовестному поведению и сознательному соблюдению обязательных требований. </w:t>
      </w:r>
    </w:p>
    <w:p w14:paraId="3881A7CF" w14:textId="77777777" w:rsidR="000C3F45" w:rsidRDefault="000C3F45" w:rsidP="000C3F45">
      <w:pPr>
        <w:pStyle w:val="4"/>
        <w:shd w:val="clear" w:color="auto" w:fill="auto"/>
        <w:spacing w:before="0" w:after="0" w:line="274" w:lineRule="exact"/>
        <w:ind w:left="20" w:right="20" w:firstLine="700"/>
      </w:pPr>
      <w:r>
        <w:t>Администрацией за 9 месяцев 2024 года плановых контрольно-надзорных мероприятий соблюдения действующего законодательства Российской Федерации в указанной сфере не</w:t>
      </w:r>
      <w:r w:rsidRPr="00BE1AA0">
        <w:t xml:space="preserve"> </w:t>
      </w:r>
      <w:r>
        <w:t>проведено.</w:t>
      </w:r>
    </w:p>
    <w:p w14:paraId="2AD3A2F4" w14:textId="26C4B5CD" w:rsidR="000C3F45" w:rsidRDefault="000C3F45" w:rsidP="000C3F45">
      <w:pPr>
        <w:pStyle w:val="4"/>
        <w:shd w:val="clear" w:color="auto" w:fill="auto"/>
        <w:spacing w:before="0" w:after="0" w:line="270" w:lineRule="exact"/>
        <w:ind w:left="40" w:right="20" w:firstLine="560"/>
      </w:pPr>
      <w:r>
        <w:t xml:space="preserve"> </w:t>
      </w:r>
      <w:r w:rsidRPr="00112FE4">
        <w:t>За 9 месяцев 202</w:t>
      </w:r>
      <w:r>
        <w:t>4</w:t>
      </w:r>
      <w:r w:rsidRPr="00112FE4">
        <w:t xml:space="preserve"> года Администрацией </w:t>
      </w:r>
      <w:r w:rsidR="00B400B5">
        <w:t xml:space="preserve">проведено </w:t>
      </w:r>
      <w:r>
        <w:t xml:space="preserve"> 6 выездных обследований</w:t>
      </w:r>
      <w:r w:rsidR="00B400B5">
        <w:t>,</w:t>
      </w:r>
      <w:r>
        <w:t xml:space="preserve"> </w:t>
      </w:r>
      <w:r w:rsidR="00B400B5">
        <w:t>с составлением</w:t>
      </w:r>
      <w:r>
        <w:t xml:space="preserve"> протокола о наличии признаков длительно</w:t>
      </w:r>
      <w:r w:rsidR="00B400B5">
        <w:t>го отсутствия нанимателей жилого помещения по договорам социального найма с дальнейшим расторжением договора.</w:t>
      </w:r>
    </w:p>
    <w:p w14:paraId="50FD8ACE" w14:textId="77777777" w:rsidR="006A35F5" w:rsidRPr="00A275FE" w:rsidRDefault="006A35F5" w:rsidP="006A35F5">
      <w:pPr>
        <w:widowControl w:val="0"/>
        <w:autoSpaceDE w:val="0"/>
        <w:autoSpaceDN w:val="0"/>
        <w:jc w:val="center"/>
        <w:outlineLvl w:val="1"/>
        <w:rPr>
          <w:b/>
        </w:rPr>
      </w:pPr>
    </w:p>
    <w:p w14:paraId="29C2E52B" w14:textId="77777777" w:rsidR="006A35F5" w:rsidRPr="00A275FE" w:rsidRDefault="006A35F5" w:rsidP="006A35F5">
      <w:pPr>
        <w:widowControl w:val="0"/>
        <w:autoSpaceDE w:val="0"/>
        <w:autoSpaceDN w:val="0"/>
        <w:jc w:val="center"/>
        <w:outlineLvl w:val="1"/>
        <w:rPr>
          <w:b/>
        </w:rPr>
      </w:pPr>
      <w:r w:rsidRPr="00A275FE">
        <w:rPr>
          <w:b/>
        </w:rPr>
        <w:t>Раздел 2. Цели и задачи профилактической работы</w:t>
      </w:r>
    </w:p>
    <w:p w14:paraId="34DE5E6A" w14:textId="77777777" w:rsidR="006A35F5" w:rsidRPr="00A275FE" w:rsidRDefault="006A35F5" w:rsidP="006A35F5">
      <w:pPr>
        <w:widowControl w:val="0"/>
        <w:autoSpaceDE w:val="0"/>
        <w:autoSpaceDN w:val="0"/>
        <w:jc w:val="both"/>
        <w:rPr>
          <w:rFonts w:cs="Calibri"/>
        </w:rPr>
      </w:pPr>
    </w:p>
    <w:p w14:paraId="51D8E066" w14:textId="77777777" w:rsidR="006A35F5" w:rsidRPr="00A275FE" w:rsidRDefault="006A35F5" w:rsidP="006A35F5">
      <w:pPr>
        <w:widowControl w:val="0"/>
        <w:autoSpaceDE w:val="0"/>
        <w:autoSpaceDN w:val="0"/>
        <w:ind w:firstLine="540"/>
        <w:jc w:val="both"/>
        <w:rPr>
          <w:b/>
        </w:rPr>
      </w:pPr>
      <w:r w:rsidRPr="00A275FE">
        <w:rPr>
          <w:b/>
        </w:rPr>
        <w:t>2.1. Целями профилактической работы являются:</w:t>
      </w:r>
    </w:p>
    <w:p w14:paraId="0825855F" w14:textId="77777777" w:rsidR="006A35F5" w:rsidRPr="00A275FE" w:rsidRDefault="006A35F5" w:rsidP="006A35F5">
      <w:pPr>
        <w:tabs>
          <w:tab w:val="left" w:pos="895"/>
        </w:tabs>
        <w:snapToGrid w:val="0"/>
        <w:ind w:firstLine="600"/>
        <w:jc w:val="both"/>
      </w:pPr>
      <w:r w:rsidRPr="00A275FE">
        <w:t>- предупреждение нарушений юридическими лицами и индивидуальными предпринимателями обязательных требований, установленных</w:t>
      </w:r>
      <w:r w:rsidRPr="00A275FE">
        <w:rPr>
          <w:b/>
        </w:rPr>
        <w:t xml:space="preserve"> </w:t>
      </w:r>
      <w:r w:rsidRPr="00A275FE">
        <w:t xml:space="preserve">жилищным законодательством; </w:t>
      </w:r>
    </w:p>
    <w:p w14:paraId="227A3899" w14:textId="77777777" w:rsidR="006A35F5" w:rsidRPr="00A275FE" w:rsidRDefault="006A35F5" w:rsidP="006A35F5">
      <w:pPr>
        <w:widowControl w:val="0"/>
        <w:autoSpaceDE w:val="0"/>
        <w:autoSpaceDN w:val="0"/>
        <w:ind w:firstLine="600"/>
        <w:jc w:val="both"/>
        <w:rPr>
          <w:rFonts w:cs="Calibri"/>
        </w:rPr>
      </w:pPr>
      <w:r w:rsidRPr="00A275FE">
        <w:t>- устранение причин, факторов и условий, способствующих нарушениям обязательных требований, установленных жилищным законодательством;</w:t>
      </w:r>
    </w:p>
    <w:p w14:paraId="45DA0A11" w14:textId="77777777" w:rsidR="006A35F5" w:rsidRPr="00A275FE" w:rsidRDefault="006A35F5" w:rsidP="006A35F5">
      <w:pPr>
        <w:widowControl w:val="0"/>
        <w:autoSpaceDE w:val="0"/>
        <w:autoSpaceDN w:val="0"/>
        <w:ind w:firstLine="540"/>
        <w:jc w:val="both"/>
      </w:pPr>
      <w:r w:rsidRPr="00A275FE">
        <w:t>- повышение прозрачности системы государственного контроля (надзора) и эффективности осуществления контрольно-надзорной деятельности Администрации.</w:t>
      </w:r>
    </w:p>
    <w:p w14:paraId="58C108C3" w14:textId="77777777" w:rsidR="006A35F5" w:rsidRPr="00A275FE" w:rsidRDefault="006A35F5" w:rsidP="006A35F5">
      <w:pPr>
        <w:widowControl w:val="0"/>
        <w:autoSpaceDE w:val="0"/>
        <w:autoSpaceDN w:val="0"/>
        <w:ind w:firstLine="540"/>
        <w:jc w:val="both"/>
        <w:rPr>
          <w:b/>
        </w:rPr>
      </w:pPr>
      <w:r w:rsidRPr="00A275FE">
        <w:rPr>
          <w:b/>
        </w:rPr>
        <w:t>2</w:t>
      </w:r>
      <w:r>
        <w:rPr>
          <w:b/>
        </w:rPr>
        <w:t>.</w:t>
      </w:r>
      <w:r w:rsidRPr="00A275FE">
        <w:rPr>
          <w:b/>
        </w:rPr>
        <w:t>2. Основными задачами профилактической работы являются:</w:t>
      </w:r>
    </w:p>
    <w:p w14:paraId="007A11D6" w14:textId="77777777" w:rsidR="006A35F5" w:rsidRPr="00A275FE" w:rsidRDefault="006A35F5" w:rsidP="006A35F5">
      <w:pPr>
        <w:keepNext/>
        <w:keepLines/>
        <w:ind w:firstLine="600"/>
        <w:jc w:val="both"/>
      </w:pPr>
      <w:r w:rsidRPr="00A275FE">
        <w:t>- выявление причин, факторов и условий, способствующих нарушениям обязательных требований, установленных жилищным законодательством;</w:t>
      </w:r>
    </w:p>
    <w:p w14:paraId="660AEEEB" w14:textId="77777777" w:rsidR="006A35F5" w:rsidRPr="00A275FE" w:rsidRDefault="006A35F5" w:rsidP="006A35F5">
      <w:pPr>
        <w:widowControl w:val="0"/>
        <w:autoSpaceDE w:val="0"/>
        <w:autoSpaceDN w:val="0"/>
        <w:ind w:firstLine="540"/>
        <w:jc w:val="both"/>
      </w:pPr>
      <w:r w:rsidRPr="00A275FE">
        <w:t>- 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обязательности, актуальности, периодичности профилактических мероприятий;</w:t>
      </w:r>
    </w:p>
    <w:p w14:paraId="4C7CA5B5" w14:textId="77777777" w:rsidR="006A35F5" w:rsidRPr="00A275FE" w:rsidRDefault="006A35F5" w:rsidP="006A35F5">
      <w:pPr>
        <w:keepNext/>
        <w:keepLines/>
        <w:ind w:firstLine="600"/>
        <w:jc w:val="both"/>
      </w:pPr>
      <w:r w:rsidRPr="00A275FE">
        <w:t>- повышение правосознания и правовой культуры подконтрольных субъектов.</w:t>
      </w:r>
    </w:p>
    <w:p w14:paraId="3DBB48EB" w14:textId="3B1BFEC8" w:rsidR="00CB252F" w:rsidRDefault="00CB252F" w:rsidP="006A35F5">
      <w:pPr>
        <w:ind w:firstLine="567"/>
        <w:jc w:val="right"/>
        <w:rPr>
          <w:b/>
          <w:color w:val="000000"/>
          <w:shd w:val="clear" w:color="auto" w:fill="FFFFFF"/>
        </w:rPr>
      </w:pPr>
    </w:p>
    <w:p w14:paraId="5DD8C716" w14:textId="77777777" w:rsidR="00DF2D52" w:rsidRPr="00A275FE" w:rsidRDefault="00DF2D52" w:rsidP="00DF2D52">
      <w:pPr>
        <w:widowControl w:val="0"/>
        <w:autoSpaceDE w:val="0"/>
        <w:autoSpaceDN w:val="0"/>
        <w:ind w:firstLine="540"/>
        <w:jc w:val="center"/>
        <w:rPr>
          <w:b/>
        </w:rPr>
      </w:pPr>
      <w:r w:rsidRPr="00A275FE">
        <w:rPr>
          <w:b/>
        </w:rPr>
        <w:t>Раздел 3. Перечень профилактических мероприятий, сроки (периодичность) их проведения</w:t>
      </w:r>
    </w:p>
    <w:p w14:paraId="605A83A3" w14:textId="77777777" w:rsidR="00DF2D52" w:rsidRPr="00A275FE" w:rsidRDefault="00DF2D52" w:rsidP="00DF2D52">
      <w:pPr>
        <w:widowControl w:val="0"/>
        <w:autoSpaceDE w:val="0"/>
        <w:autoSpaceDN w:val="0"/>
        <w:ind w:firstLine="540"/>
        <w:jc w:val="center"/>
        <w:rPr>
          <w:b/>
          <w:color w:val="0070C0"/>
        </w:rPr>
      </w:pPr>
    </w:p>
    <w:tbl>
      <w:tblPr>
        <w:tblW w:w="1056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7"/>
        <w:gridCol w:w="2687"/>
        <w:gridCol w:w="2977"/>
        <w:gridCol w:w="2127"/>
        <w:gridCol w:w="2268"/>
      </w:tblGrid>
      <w:tr w:rsidR="00DF2D52" w:rsidRPr="001D4B5D" w14:paraId="7BAE6001" w14:textId="77777777" w:rsidTr="005D39F2">
        <w:tc>
          <w:tcPr>
            <w:tcW w:w="507" w:type="dxa"/>
          </w:tcPr>
          <w:p w14:paraId="0B78EC98" w14:textId="77777777" w:rsidR="00DF2D52" w:rsidRPr="001D4B5D" w:rsidRDefault="00DF2D52" w:rsidP="005216F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D4B5D">
              <w:rPr>
                <w:b/>
              </w:rPr>
              <w:t xml:space="preserve">№ </w:t>
            </w:r>
            <w:proofErr w:type="gramStart"/>
            <w:r w:rsidRPr="001D4B5D">
              <w:rPr>
                <w:b/>
              </w:rPr>
              <w:t>п</w:t>
            </w:r>
            <w:proofErr w:type="gramEnd"/>
            <w:r w:rsidRPr="001D4B5D">
              <w:rPr>
                <w:b/>
              </w:rPr>
              <w:t>/п</w:t>
            </w:r>
          </w:p>
        </w:tc>
        <w:tc>
          <w:tcPr>
            <w:tcW w:w="2687" w:type="dxa"/>
          </w:tcPr>
          <w:p w14:paraId="391937AB" w14:textId="77777777" w:rsidR="00DF2D52" w:rsidRPr="001D4B5D" w:rsidRDefault="00DF2D52" w:rsidP="005216F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D4B5D">
              <w:rPr>
                <w:b/>
              </w:rPr>
              <w:t>Наименование мероприятия</w:t>
            </w:r>
          </w:p>
        </w:tc>
        <w:tc>
          <w:tcPr>
            <w:tcW w:w="2977" w:type="dxa"/>
          </w:tcPr>
          <w:p w14:paraId="17797AA8" w14:textId="77777777" w:rsidR="00DF2D52" w:rsidRPr="008964B3" w:rsidRDefault="00DF2D52" w:rsidP="005216F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20BAD">
              <w:rPr>
                <w:b/>
              </w:rPr>
              <w:t>Форма мероприятия</w:t>
            </w:r>
          </w:p>
        </w:tc>
        <w:tc>
          <w:tcPr>
            <w:tcW w:w="2127" w:type="dxa"/>
          </w:tcPr>
          <w:p w14:paraId="2A634936" w14:textId="77777777" w:rsidR="00DF2D52" w:rsidRPr="001D4B5D" w:rsidRDefault="00DF2D52" w:rsidP="005216F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D4B5D">
              <w:rPr>
                <w:b/>
              </w:rPr>
              <w:t>Сроки (периодичность) проведения мероприятия</w:t>
            </w:r>
          </w:p>
        </w:tc>
        <w:tc>
          <w:tcPr>
            <w:tcW w:w="2268" w:type="dxa"/>
          </w:tcPr>
          <w:p w14:paraId="3DFC6FB7" w14:textId="77777777" w:rsidR="00DF2D52" w:rsidRPr="001D4B5D" w:rsidRDefault="00DF2D52" w:rsidP="005216F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D4B5D">
              <w:rPr>
                <w:b/>
              </w:rPr>
              <w:t xml:space="preserve">Ответственное структурное </w:t>
            </w:r>
          </w:p>
          <w:p w14:paraId="185683D1" w14:textId="77777777" w:rsidR="00DF2D52" w:rsidRPr="001D4B5D" w:rsidRDefault="00DF2D52" w:rsidP="005216F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D4B5D">
              <w:rPr>
                <w:b/>
              </w:rPr>
              <w:t>подразделение</w:t>
            </w:r>
          </w:p>
          <w:p w14:paraId="4A0BB594" w14:textId="77777777" w:rsidR="00DF2D52" w:rsidRPr="001D4B5D" w:rsidRDefault="00DF2D52" w:rsidP="005216F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proofErr w:type="gramStart"/>
            <w:r w:rsidRPr="001D4B5D">
              <w:rPr>
                <w:b/>
              </w:rPr>
              <w:t xml:space="preserve">(ответственные должностные </w:t>
            </w:r>
            <w:proofErr w:type="gramEnd"/>
          </w:p>
          <w:p w14:paraId="3E41C1A3" w14:textId="77777777" w:rsidR="00DF2D52" w:rsidRPr="001D4B5D" w:rsidRDefault="00DF2D52" w:rsidP="005216F0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D4B5D">
              <w:rPr>
                <w:b/>
              </w:rPr>
              <w:t>лица)</w:t>
            </w:r>
          </w:p>
        </w:tc>
      </w:tr>
      <w:tr w:rsidR="00DF2D52" w:rsidRPr="001D4B5D" w14:paraId="0AC0CCBC" w14:textId="77777777" w:rsidTr="005D39F2">
        <w:tc>
          <w:tcPr>
            <w:tcW w:w="507" w:type="dxa"/>
            <w:vMerge w:val="restart"/>
          </w:tcPr>
          <w:p w14:paraId="6BA605BD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D1AE2">
              <w:rPr>
                <w:sz w:val="20"/>
                <w:szCs w:val="20"/>
              </w:rPr>
              <w:t>1.</w:t>
            </w:r>
          </w:p>
          <w:p w14:paraId="5B371BC5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</w:p>
          <w:p w14:paraId="6C3134FF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87" w:type="dxa"/>
            <w:vMerge w:val="restart"/>
          </w:tcPr>
          <w:p w14:paraId="227A0C5A" w14:textId="3A7BD4CF" w:rsidR="00DF2D52" w:rsidRDefault="00DF2D52" w:rsidP="005D39F2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D1AE2">
              <w:rPr>
                <w:b/>
                <w:sz w:val="20"/>
                <w:szCs w:val="20"/>
              </w:rPr>
              <w:t>Информирование</w:t>
            </w:r>
            <w:r w:rsidR="00CA76F7">
              <w:rPr>
                <w:b/>
                <w:sz w:val="20"/>
                <w:szCs w:val="20"/>
              </w:rPr>
              <w:t>.</w:t>
            </w:r>
          </w:p>
          <w:p w14:paraId="14C63589" w14:textId="77777777" w:rsidR="006A35F5" w:rsidRDefault="005D39F2" w:rsidP="005D39F2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3A00">
              <w:rPr>
                <w:rFonts w:ascii="Times New Roman" w:hAnsi="Times New Roman" w:cs="Times New Roman"/>
              </w:rPr>
              <w:t xml:space="preserve">(в соответствии со ст. 46 Федерального закона </w:t>
            </w:r>
            <w:proofErr w:type="gramEnd"/>
          </w:p>
          <w:p w14:paraId="63F32BD0" w14:textId="1C3B702A" w:rsidR="005D39F2" w:rsidRPr="002E3A00" w:rsidRDefault="005D39F2" w:rsidP="005D39F2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E3A00">
              <w:rPr>
                <w:rFonts w:ascii="Times New Roman" w:hAnsi="Times New Roman" w:cs="Times New Roman"/>
                <w:color w:val="333333"/>
              </w:rPr>
              <w:t>N</w:t>
            </w:r>
            <w:r w:rsidRPr="002E3A00">
              <w:rPr>
                <w:rFonts w:ascii="Times New Roman" w:hAnsi="Times New Roman" w:cs="Times New Roman"/>
              </w:rPr>
              <w:t xml:space="preserve"> 248</w:t>
            </w:r>
            <w:r w:rsidR="00E63718">
              <w:rPr>
                <w:rFonts w:ascii="Times New Roman" w:hAnsi="Times New Roman" w:cs="Times New Roman"/>
              </w:rPr>
              <w:t>-</w:t>
            </w:r>
            <w:r w:rsidRPr="002E3A00">
              <w:rPr>
                <w:rFonts w:ascii="Times New Roman" w:hAnsi="Times New Roman" w:cs="Times New Roman"/>
              </w:rPr>
              <w:t xml:space="preserve"> ФЗ)</w:t>
            </w:r>
            <w:proofErr w:type="gramEnd"/>
          </w:p>
          <w:p w14:paraId="36CB1213" w14:textId="26468D31" w:rsidR="00DF2D52" w:rsidRPr="00DF2D52" w:rsidRDefault="005D39F2" w:rsidP="005D39F2">
            <w:pPr>
              <w:widowControl w:val="0"/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="00CA76F7">
              <w:rPr>
                <w:color w:val="000000"/>
                <w:sz w:val="20"/>
                <w:szCs w:val="20"/>
              </w:rPr>
              <w:t>О</w:t>
            </w:r>
            <w:r w:rsidR="00DF2D52" w:rsidRPr="00DF2D52">
              <w:rPr>
                <w:color w:val="000000"/>
                <w:sz w:val="20"/>
                <w:szCs w:val="20"/>
              </w:rPr>
              <w:t>существляется по вопросам соблюдения обязательных требований</w:t>
            </w:r>
          </w:p>
        </w:tc>
        <w:tc>
          <w:tcPr>
            <w:tcW w:w="2977" w:type="dxa"/>
          </w:tcPr>
          <w:p w14:paraId="27812B0F" w14:textId="7FD33EA8" w:rsidR="00DF2D52" w:rsidRPr="00BD1AE2" w:rsidRDefault="005D39F2" w:rsidP="005D39F2">
            <w:pPr>
              <w:widowControl w:val="0"/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     </w:t>
            </w:r>
            <w:r w:rsidR="00DF2D52" w:rsidRPr="00BD1AE2">
              <w:rPr>
                <w:sz w:val="20"/>
                <w:szCs w:val="20"/>
                <w:lang w:eastAsia="ar-SA"/>
              </w:rPr>
              <w:t xml:space="preserve">Размещение в информационно - телекоммуникационной сети «Интернет», на сайте </w:t>
            </w:r>
            <w:r w:rsidR="00DF2D52">
              <w:rPr>
                <w:sz w:val="20"/>
                <w:szCs w:val="20"/>
                <w:lang w:eastAsia="ar-SA"/>
              </w:rPr>
              <w:t>Администрации</w:t>
            </w:r>
            <w:r w:rsidR="00DF2D52" w:rsidRPr="00BD1AE2">
              <w:rPr>
                <w:sz w:val="20"/>
                <w:szCs w:val="20"/>
                <w:lang w:eastAsia="ar-SA"/>
              </w:rPr>
              <w:t xml:space="preserve"> нормативно-правовых актов или их отдельных частей, содержащих обязательные требования, оценка соблюдения которых является предметом </w:t>
            </w:r>
            <w:r w:rsidR="00DF2D52">
              <w:rPr>
                <w:sz w:val="20"/>
                <w:szCs w:val="20"/>
                <w:lang w:eastAsia="ar-SA"/>
              </w:rPr>
              <w:t>муниципального жилищного контроля</w:t>
            </w:r>
          </w:p>
        </w:tc>
        <w:tc>
          <w:tcPr>
            <w:tcW w:w="2127" w:type="dxa"/>
          </w:tcPr>
          <w:p w14:paraId="215DB538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D1AE2">
              <w:rPr>
                <w:sz w:val="20"/>
                <w:szCs w:val="20"/>
              </w:rPr>
              <w:t>постоянно</w:t>
            </w:r>
          </w:p>
        </w:tc>
        <w:tc>
          <w:tcPr>
            <w:tcW w:w="2268" w:type="dxa"/>
          </w:tcPr>
          <w:p w14:paraId="22FDE5DC" w14:textId="77777777" w:rsidR="00DF2D52" w:rsidRPr="00BD1AE2" w:rsidRDefault="00DF2D52" w:rsidP="005216F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D1AE2">
              <w:rPr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6A40E9">
              <w:rPr>
                <w:color w:val="000000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  <w:r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14:paraId="0167EB76" w14:textId="77777777" w:rsidR="00DF2D52" w:rsidRPr="00BD1AE2" w:rsidRDefault="00DF2D52" w:rsidP="005216F0">
            <w:pPr>
              <w:widowControl w:val="0"/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 w:rsidRPr="00BD1AE2">
              <w:rPr>
                <w:sz w:val="20"/>
                <w:szCs w:val="20"/>
              </w:rPr>
              <w:t xml:space="preserve">- </w:t>
            </w:r>
            <w:r w:rsidRPr="004E1837">
              <w:rPr>
                <w:sz w:val="20"/>
                <w:szCs w:val="20"/>
              </w:rPr>
              <w:t>отдел информатизации</w:t>
            </w:r>
            <w:r w:rsidRPr="00510E98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DF2D52" w:rsidRPr="001D4B5D" w14:paraId="7609FC1C" w14:textId="77777777" w:rsidTr="005D39F2">
        <w:tc>
          <w:tcPr>
            <w:tcW w:w="507" w:type="dxa"/>
            <w:vMerge/>
          </w:tcPr>
          <w:p w14:paraId="217B0AFD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  <w:vMerge/>
          </w:tcPr>
          <w:p w14:paraId="08613DDB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158E9D4A" w14:textId="62D1EA35" w:rsidR="00DF2D52" w:rsidRPr="00BD1AE2" w:rsidRDefault="005D39F2" w:rsidP="005D39F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</w:t>
            </w:r>
            <w:r w:rsidR="00DF2D52" w:rsidRPr="00BD1AE2">
              <w:rPr>
                <w:sz w:val="20"/>
                <w:szCs w:val="20"/>
                <w:lang w:eastAsia="ar-SA"/>
              </w:rPr>
              <w:t xml:space="preserve">Пополнение, актуализация перечней нормативно-правовых актов, содержащих обязательные требования, соблюдение </w:t>
            </w:r>
            <w:r w:rsidR="00DF2D52" w:rsidRPr="00BD1AE2">
              <w:rPr>
                <w:sz w:val="20"/>
                <w:szCs w:val="20"/>
                <w:lang w:eastAsia="ar-SA"/>
              </w:rPr>
              <w:lastRenderedPageBreak/>
              <w:t>которых оценивается при проведении мероприятий по контролю (надзору)</w:t>
            </w:r>
          </w:p>
        </w:tc>
        <w:tc>
          <w:tcPr>
            <w:tcW w:w="2127" w:type="dxa"/>
          </w:tcPr>
          <w:p w14:paraId="1B34EDD9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BD1AE2">
              <w:rPr>
                <w:sz w:val="20"/>
                <w:szCs w:val="20"/>
              </w:rPr>
              <w:lastRenderedPageBreak/>
              <w:t xml:space="preserve">По мере издания новых нормативных правовых актов или внесения изменений </w:t>
            </w:r>
            <w:proofErr w:type="gramStart"/>
            <w:r w:rsidRPr="00BD1AE2">
              <w:rPr>
                <w:sz w:val="20"/>
                <w:szCs w:val="20"/>
              </w:rPr>
              <w:t>в</w:t>
            </w:r>
            <w:proofErr w:type="gramEnd"/>
            <w:r w:rsidRPr="00BD1AE2">
              <w:rPr>
                <w:sz w:val="20"/>
                <w:szCs w:val="20"/>
              </w:rPr>
              <w:t xml:space="preserve"> </w:t>
            </w:r>
            <w:r w:rsidRPr="00BD1AE2">
              <w:rPr>
                <w:sz w:val="20"/>
                <w:szCs w:val="20"/>
              </w:rPr>
              <w:lastRenderedPageBreak/>
              <w:t>действующие</w:t>
            </w:r>
          </w:p>
        </w:tc>
        <w:tc>
          <w:tcPr>
            <w:tcW w:w="2268" w:type="dxa"/>
          </w:tcPr>
          <w:p w14:paraId="58956460" w14:textId="77777777" w:rsidR="00DF2D52" w:rsidRPr="00BD1AE2" w:rsidRDefault="00DF2D52" w:rsidP="005216F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lastRenderedPageBreak/>
              <w:t>-</w:t>
            </w:r>
            <w:r w:rsidRPr="002614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A40E9">
              <w:rPr>
                <w:color w:val="000000"/>
                <w:sz w:val="20"/>
                <w:szCs w:val="20"/>
              </w:rPr>
              <w:t xml:space="preserve">должностные лица, уполномоченные осуществлять муниципальный  </w:t>
            </w:r>
            <w:r w:rsidRPr="006A40E9">
              <w:rPr>
                <w:color w:val="000000"/>
                <w:sz w:val="20"/>
                <w:szCs w:val="20"/>
              </w:rPr>
              <w:lastRenderedPageBreak/>
              <w:t>контроль</w:t>
            </w:r>
            <w:r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14:paraId="7638A474" w14:textId="77777777" w:rsidR="00DF2D52" w:rsidRPr="00BD1AE2" w:rsidRDefault="00DF2D52" w:rsidP="005216F0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D1AE2">
              <w:rPr>
                <w:sz w:val="20"/>
                <w:szCs w:val="20"/>
              </w:rPr>
              <w:t xml:space="preserve">- </w:t>
            </w:r>
            <w:r w:rsidRPr="004E1837">
              <w:rPr>
                <w:sz w:val="20"/>
                <w:szCs w:val="20"/>
              </w:rPr>
              <w:t>отдел информатизации</w:t>
            </w:r>
          </w:p>
        </w:tc>
      </w:tr>
      <w:tr w:rsidR="00DF2D52" w:rsidRPr="001D4B5D" w14:paraId="762D1355" w14:textId="77777777" w:rsidTr="005D39F2">
        <w:tc>
          <w:tcPr>
            <w:tcW w:w="507" w:type="dxa"/>
            <w:vMerge/>
          </w:tcPr>
          <w:p w14:paraId="7819B5AE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  <w:vMerge/>
          </w:tcPr>
          <w:p w14:paraId="0D5BC9A1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1552CAE1" w14:textId="2434F97F" w:rsidR="00DF2D52" w:rsidRPr="00BD1AE2" w:rsidRDefault="005D39F2" w:rsidP="005D39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    </w:t>
            </w:r>
            <w:r w:rsidR="00DF2D52" w:rsidRPr="00BD1AE2">
              <w:rPr>
                <w:sz w:val="20"/>
                <w:szCs w:val="20"/>
                <w:lang w:eastAsia="ar-SA"/>
              </w:rPr>
              <w:t xml:space="preserve">Подготовка и размещение на официальном сайте </w:t>
            </w:r>
            <w:r w:rsidR="00DF2D52">
              <w:rPr>
                <w:sz w:val="20"/>
                <w:szCs w:val="20"/>
                <w:lang w:eastAsia="ar-SA"/>
              </w:rPr>
              <w:t>Администрации</w:t>
            </w:r>
            <w:r w:rsidR="00DF2D52" w:rsidRPr="00BD1AE2">
              <w:rPr>
                <w:sz w:val="20"/>
                <w:szCs w:val="20"/>
                <w:lang w:eastAsia="ar-SA"/>
              </w:rPr>
              <w:t xml:space="preserve"> </w:t>
            </w:r>
            <w:r w:rsidR="00DF2D52" w:rsidRPr="00BD1AE2">
              <w:rPr>
                <w:sz w:val="20"/>
                <w:szCs w:val="20"/>
              </w:rPr>
              <w:t>руководств по соблюдению обязательных требований</w:t>
            </w:r>
          </w:p>
          <w:p w14:paraId="243DE5B8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</w:tcPr>
          <w:p w14:paraId="75A27E5C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реже 2 раз в год, в</w:t>
            </w:r>
            <w:r w:rsidRPr="00BD1AE2">
              <w:rPr>
                <w:sz w:val="20"/>
                <w:szCs w:val="20"/>
              </w:rPr>
              <w:t xml:space="preserve"> течение 3 рабочих дней после подготовки</w:t>
            </w:r>
          </w:p>
        </w:tc>
        <w:tc>
          <w:tcPr>
            <w:tcW w:w="2268" w:type="dxa"/>
          </w:tcPr>
          <w:p w14:paraId="75D68A4D" w14:textId="77777777" w:rsidR="00DF2D52" w:rsidRPr="00BD1AE2" w:rsidRDefault="00DF2D52" w:rsidP="005216F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  <w:r w:rsidRPr="002614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A40E9">
              <w:rPr>
                <w:color w:val="000000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  <w:r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14:paraId="4284A7FB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BD1AE2">
              <w:rPr>
                <w:sz w:val="20"/>
                <w:szCs w:val="20"/>
              </w:rPr>
              <w:t xml:space="preserve">- </w:t>
            </w:r>
            <w:r w:rsidRPr="004E1837">
              <w:rPr>
                <w:sz w:val="20"/>
                <w:szCs w:val="20"/>
              </w:rPr>
              <w:t>отдел информатизации</w:t>
            </w:r>
            <w:r w:rsidRPr="00510E98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DF2D52" w:rsidRPr="001D4B5D" w14:paraId="20F44E46" w14:textId="77777777" w:rsidTr="005D39F2">
        <w:tc>
          <w:tcPr>
            <w:tcW w:w="507" w:type="dxa"/>
            <w:vMerge/>
          </w:tcPr>
          <w:p w14:paraId="3A4BAB33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  <w:vMerge/>
          </w:tcPr>
          <w:p w14:paraId="03F39F2B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342DEDB8" w14:textId="387A3DEA" w:rsidR="00DF2D52" w:rsidRPr="00BD1AE2" w:rsidRDefault="005D39F2" w:rsidP="005D39F2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     </w:t>
            </w:r>
            <w:r w:rsidR="00DF2D52" w:rsidRPr="00BD1AE2">
              <w:rPr>
                <w:sz w:val="20"/>
                <w:szCs w:val="20"/>
                <w:lang w:eastAsia="ar-SA"/>
              </w:rPr>
              <w:t xml:space="preserve">Размещение на официальном сайте </w:t>
            </w:r>
            <w:r w:rsidR="00DF2D52">
              <w:rPr>
                <w:sz w:val="20"/>
                <w:szCs w:val="20"/>
                <w:lang w:eastAsia="ar-SA"/>
              </w:rPr>
              <w:t>Администрации</w:t>
            </w:r>
            <w:r w:rsidR="00DF2D52" w:rsidRPr="00BD1AE2">
              <w:rPr>
                <w:bCs/>
                <w:sz w:val="20"/>
                <w:szCs w:val="20"/>
              </w:rPr>
              <w:t xml:space="preserve"> перечня объектов контроля, учитываемых в рамках формирования ежегодного плана контрольных (надзорных) мероприятий, с указанием категории риска</w:t>
            </w:r>
          </w:p>
          <w:p w14:paraId="61056F0E" w14:textId="77777777" w:rsidR="00DF2D52" w:rsidRPr="00BD1AE2" w:rsidRDefault="00DF2D52" w:rsidP="005216F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7" w:type="dxa"/>
          </w:tcPr>
          <w:p w14:paraId="2882434E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D1AE2">
              <w:rPr>
                <w:sz w:val="20"/>
                <w:szCs w:val="20"/>
              </w:rPr>
              <w:t>Август-сентябрь</w:t>
            </w:r>
          </w:p>
          <w:p w14:paraId="285CCB4C" w14:textId="2F4AC523" w:rsidR="00DF2D52" w:rsidRPr="00BD1AE2" w:rsidRDefault="00DF2D52" w:rsidP="005216F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EFF2C9" w14:textId="77777777" w:rsidR="00DF2D52" w:rsidRPr="00BD1AE2" w:rsidRDefault="00DF2D52" w:rsidP="005216F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-</w:t>
            </w:r>
            <w:r w:rsidRPr="002614D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6A40E9">
              <w:rPr>
                <w:color w:val="000000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  <w:r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14:paraId="3241CA22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D1AE2">
              <w:rPr>
                <w:sz w:val="20"/>
                <w:szCs w:val="20"/>
              </w:rPr>
              <w:t xml:space="preserve">- </w:t>
            </w:r>
            <w:r w:rsidRPr="004E1837">
              <w:rPr>
                <w:sz w:val="20"/>
                <w:szCs w:val="20"/>
              </w:rPr>
              <w:t>отдел информатизации</w:t>
            </w:r>
            <w:r w:rsidRPr="00510E98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DF2D52" w:rsidRPr="001D4B5D" w14:paraId="7FD46165" w14:textId="77777777" w:rsidTr="005D39F2">
        <w:tc>
          <w:tcPr>
            <w:tcW w:w="507" w:type="dxa"/>
            <w:vMerge/>
          </w:tcPr>
          <w:p w14:paraId="576B97B0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  <w:vMerge/>
          </w:tcPr>
          <w:p w14:paraId="55A726FC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088F688B" w14:textId="740C018D" w:rsidR="00DF2D52" w:rsidRPr="00BD1AE2" w:rsidRDefault="005D39F2" w:rsidP="005D39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 </w:t>
            </w:r>
            <w:r w:rsidR="00DF2D52" w:rsidRPr="00BD1AE2">
              <w:rPr>
                <w:sz w:val="20"/>
                <w:szCs w:val="20"/>
                <w:lang w:eastAsia="ar-SA"/>
              </w:rPr>
              <w:t xml:space="preserve">Разработка, утверждение и размещение на официальном сайте </w:t>
            </w:r>
            <w:proofErr w:type="gramStart"/>
            <w:r w:rsidR="00DF2D52">
              <w:rPr>
                <w:sz w:val="20"/>
                <w:szCs w:val="20"/>
                <w:lang w:eastAsia="ar-SA"/>
              </w:rPr>
              <w:t>Администрации</w:t>
            </w:r>
            <w:r w:rsidR="00DF2D52" w:rsidRPr="00BD1AE2">
              <w:rPr>
                <w:bCs/>
                <w:sz w:val="20"/>
                <w:szCs w:val="20"/>
              </w:rPr>
              <w:t xml:space="preserve"> </w:t>
            </w:r>
            <w:r w:rsidR="00DF2D52" w:rsidRPr="00BD1AE2">
              <w:rPr>
                <w:sz w:val="20"/>
                <w:szCs w:val="20"/>
              </w:rPr>
              <w:t>программы профилактики рисков причинения вреда</w:t>
            </w:r>
            <w:proofErr w:type="gramEnd"/>
            <w:r w:rsidR="00DF2D52" w:rsidRPr="00BD1AE2">
              <w:rPr>
                <w:sz w:val="20"/>
                <w:szCs w:val="20"/>
              </w:rPr>
              <w:t xml:space="preserve"> и план проведения плановых контрольных (надзорных) мероприятий </w:t>
            </w:r>
          </w:p>
        </w:tc>
        <w:tc>
          <w:tcPr>
            <w:tcW w:w="2127" w:type="dxa"/>
          </w:tcPr>
          <w:p w14:paraId="00AA4B8E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позднее</w:t>
            </w:r>
            <w:r w:rsidRPr="00BD1AE2">
              <w:rPr>
                <w:sz w:val="20"/>
                <w:szCs w:val="20"/>
              </w:rPr>
              <w:t xml:space="preserve"> 20 декабря </w:t>
            </w:r>
          </w:p>
          <w:p w14:paraId="20213CC3" w14:textId="6F97CF09" w:rsidR="00DF2D52" w:rsidRPr="00BD1AE2" w:rsidRDefault="00DF2D52" w:rsidP="005216F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24C4D5" w14:textId="77777777" w:rsidR="00DF2D52" w:rsidRPr="00BD1AE2" w:rsidRDefault="00DF2D52" w:rsidP="005216F0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BD1AE2">
              <w:rPr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6A40E9">
              <w:rPr>
                <w:color w:val="000000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  <w:r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14:paraId="3B9FE301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BD1AE2">
              <w:rPr>
                <w:sz w:val="20"/>
                <w:szCs w:val="20"/>
              </w:rPr>
              <w:t xml:space="preserve">- </w:t>
            </w:r>
            <w:r w:rsidRPr="004E1837">
              <w:rPr>
                <w:sz w:val="20"/>
                <w:szCs w:val="20"/>
              </w:rPr>
              <w:t>отдел информатизации</w:t>
            </w:r>
            <w:r w:rsidRPr="00510E98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DF2D52" w:rsidRPr="001D4B5D" w14:paraId="23C565E8" w14:textId="77777777" w:rsidTr="005D39F2">
        <w:tc>
          <w:tcPr>
            <w:tcW w:w="507" w:type="dxa"/>
          </w:tcPr>
          <w:p w14:paraId="1DCD251E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D1AE2">
              <w:rPr>
                <w:sz w:val="20"/>
                <w:szCs w:val="20"/>
              </w:rPr>
              <w:t>2</w:t>
            </w:r>
          </w:p>
        </w:tc>
        <w:tc>
          <w:tcPr>
            <w:tcW w:w="2687" w:type="dxa"/>
          </w:tcPr>
          <w:p w14:paraId="4395D169" w14:textId="77777777" w:rsidR="005D39F2" w:rsidRDefault="00DF2D52" w:rsidP="005D39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D1AE2">
              <w:rPr>
                <w:b/>
                <w:sz w:val="20"/>
                <w:szCs w:val="20"/>
              </w:rPr>
              <w:t>Обобщение правоприменительной практики</w:t>
            </w:r>
            <w:r w:rsidR="00144E48">
              <w:rPr>
                <w:b/>
                <w:sz w:val="20"/>
                <w:szCs w:val="20"/>
              </w:rPr>
              <w:t>.</w:t>
            </w:r>
            <w:r w:rsidR="00FC7A10">
              <w:rPr>
                <w:b/>
                <w:sz w:val="20"/>
                <w:szCs w:val="20"/>
              </w:rPr>
              <w:t xml:space="preserve"> </w:t>
            </w:r>
          </w:p>
          <w:p w14:paraId="36D94FD2" w14:textId="77777777" w:rsidR="005D39F2" w:rsidRDefault="005D39F2" w:rsidP="005D39F2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3A00">
              <w:rPr>
                <w:rFonts w:ascii="Times New Roman" w:hAnsi="Times New Roman" w:cs="Times New Roman"/>
              </w:rPr>
              <w:t xml:space="preserve">(в соответствии со ст. 47 Федерального закона </w:t>
            </w:r>
            <w:proofErr w:type="gramEnd"/>
          </w:p>
          <w:p w14:paraId="4334EB55" w14:textId="2DEE8594" w:rsidR="005D39F2" w:rsidRPr="00381901" w:rsidRDefault="005D39F2" w:rsidP="005D39F2">
            <w:pPr>
              <w:pStyle w:val="ConsPlusNormal"/>
              <w:ind w:right="131" w:firstLine="119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2E3A00">
              <w:rPr>
                <w:rFonts w:ascii="Times New Roman" w:hAnsi="Times New Roman" w:cs="Times New Roman"/>
                <w:color w:val="333333"/>
              </w:rPr>
              <w:t>N</w:t>
            </w:r>
            <w:r w:rsidRPr="002E3A00">
              <w:rPr>
                <w:rFonts w:ascii="Times New Roman" w:hAnsi="Times New Roman" w:cs="Times New Roman"/>
              </w:rPr>
              <w:t xml:space="preserve"> 248</w:t>
            </w:r>
            <w:r w:rsidR="000C3F45">
              <w:rPr>
                <w:rFonts w:ascii="Times New Roman" w:hAnsi="Times New Roman" w:cs="Times New Roman"/>
              </w:rPr>
              <w:t>-</w:t>
            </w:r>
            <w:r w:rsidRPr="002E3A00">
              <w:rPr>
                <w:rFonts w:ascii="Times New Roman" w:hAnsi="Times New Roman" w:cs="Times New Roman"/>
              </w:rPr>
              <w:t xml:space="preserve"> ФЗ)</w:t>
            </w:r>
            <w:proofErr w:type="gramEnd"/>
          </w:p>
          <w:p w14:paraId="6215A7A5" w14:textId="48E3ECEC" w:rsidR="00DF2D52" w:rsidRPr="00FC7A10" w:rsidRDefault="005D39F2" w:rsidP="005D39F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144E48">
              <w:rPr>
                <w:color w:val="000000"/>
                <w:sz w:val="20"/>
                <w:szCs w:val="20"/>
              </w:rPr>
              <w:t>О</w:t>
            </w:r>
            <w:r w:rsidR="00FC7A10" w:rsidRPr="00FC7A10">
              <w:rPr>
                <w:color w:val="000000"/>
                <w:sz w:val="20"/>
                <w:szCs w:val="20"/>
              </w:rPr>
              <w:t>существляется посредством сбора и анализа данных о проведенных контрольных мероприятиях и их результатах</w:t>
            </w:r>
          </w:p>
          <w:p w14:paraId="73CD442C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24BD4705" w14:textId="7246F90C" w:rsidR="00DF2D52" w:rsidRPr="00BD1AE2" w:rsidRDefault="005D39F2" w:rsidP="005D39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     </w:t>
            </w:r>
            <w:r w:rsidR="00DF2D52" w:rsidRPr="00BD1AE2">
              <w:rPr>
                <w:sz w:val="20"/>
                <w:szCs w:val="20"/>
                <w:lang w:eastAsia="ar-SA"/>
              </w:rPr>
              <w:t xml:space="preserve">Подготовка и размещение на официальном сайте </w:t>
            </w:r>
            <w:r w:rsidR="00DF2D52">
              <w:rPr>
                <w:sz w:val="20"/>
                <w:szCs w:val="20"/>
                <w:lang w:eastAsia="ar-SA"/>
              </w:rPr>
              <w:t>Администрации</w:t>
            </w:r>
            <w:r w:rsidR="00DF2D52" w:rsidRPr="00BD1AE2">
              <w:rPr>
                <w:sz w:val="20"/>
                <w:szCs w:val="20"/>
                <w:lang w:eastAsia="ar-SA"/>
              </w:rPr>
              <w:t xml:space="preserve"> </w:t>
            </w:r>
            <w:r w:rsidR="00DF2D52" w:rsidRPr="00BD1AE2">
              <w:rPr>
                <w:bCs/>
                <w:sz w:val="20"/>
                <w:szCs w:val="20"/>
              </w:rPr>
              <w:t>доклад</w:t>
            </w:r>
            <w:r w:rsidR="00CA76F7">
              <w:rPr>
                <w:bCs/>
                <w:sz w:val="20"/>
                <w:szCs w:val="20"/>
              </w:rPr>
              <w:t>а</w:t>
            </w:r>
            <w:r w:rsidR="00DF2D52" w:rsidRPr="00BD1AE2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="00DF2D52" w:rsidRPr="00BD1AE2">
              <w:rPr>
                <w:bCs/>
                <w:sz w:val="20"/>
                <w:szCs w:val="20"/>
              </w:rPr>
              <w:t>содержащих</w:t>
            </w:r>
            <w:proofErr w:type="gramEnd"/>
            <w:r w:rsidR="00DF2D52" w:rsidRPr="00BD1AE2">
              <w:rPr>
                <w:bCs/>
                <w:sz w:val="20"/>
                <w:szCs w:val="20"/>
              </w:rPr>
              <w:t xml:space="preserve"> результаты обобщения правоприменительной практики</w:t>
            </w:r>
          </w:p>
        </w:tc>
        <w:tc>
          <w:tcPr>
            <w:tcW w:w="2127" w:type="dxa"/>
          </w:tcPr>
          <w:p w14:paraId="0C5A4830" w14:textId="2A68CE80" w:rsidR="00DF2D52" w:rsidRPr="00CA76F7" w:rsidRDefault="00CA76F7" w:rsidP="005216F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CA76F7">
              <w:rPr>
                <w:rFonts w:eastAsia="Courier New"/>
                <w:sz w:val="20"/>
                <w:szCs w:val="20"/>
              </w:rPr>
              <w:t>Доклад утверждается до 1 июля года, следующего за отчётным годом, и размещается на официальном сайте до 10 июля года, следующего за отчетным годом</w:t>
            </w:r>
          </w:p>
        </w:tc>
        <w:tc>
          <w:tcPr>
            <w:tcW w:w="2268" w:type="dxa"/>
          </w:tcPr>
          <w:p w14:paraId="7E9003D8" w14:textId="77777777" w:rsidR="00DF2D52" w:rsidRPr="00BD1AE2" w:rsidRDefault="00DF2D52" w:rsidP="005216F0">
            <w:pPr>
              <w:widowControl w:val="0"/>
              <w:autoSpaceDE w:val="0"/>
              <w:autoSpaceDN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BD1AE2">
              <w:rPr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6A40E9">
              <w:rPr>
                <w:color w:val="000000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  <w:r>
              <w:rPr>
                <w:color w:val="000000"/>
                <w:sz w:val="20"/>
                <w:szCs w:val="20"/>
                <w:lang w:eastAsia="en-US"/>
              </w:rPr>
              <w:t>;</w:t>
            </w:r>
          </w:p>
          <w:p w14:paraId="75F06E53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BD1AE2">
              <w:rPr>
                <w:sz w:val="20"/>
                <w:szCs w:val="20"/>
              </w:rPr>
              <w:t xml:space="preserve">- </w:t>
            </w:r>
            <w:r w:rsidRPr="004E1837">
              <w:rPr>
                <w:sz w:val="20"/>
                <w:szCs w:val="20"/>
              </w:rPr>
              <w:t>отдел информатизации</w:t>
            </w:r>
            <w:r w:rsidRPr="00510E98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DF2D52" w:rsidRPr="001D4B5D" w14:paraId="4F1235CA" w14:textId="77777777" w:rsidTr="005D39F2">
        <w:tc>
          <w:tcPr>
            <w:tcW w:w="507" w:type="dxa"/>
          </w:tcPr>
          <w:p w14:paraId="66E34394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D1AE2">
              <w:rPr>
                <w:sz w:val="20"/>
                <w:szCs w:val="20"/>
              </w:rPr>
              <w:t>3</w:t>
            </w:r>
          </w:p>
        </w:tc>
        <w:tc>
          <w:tcPr>
            <w:tcW w:w="2687" w:type="dxa"/>
          </w:tcPr>
          <w:p w14:paraId="5E5D109A" w14:textId="6B04F837" w:rsidR="00DF2D52" w:rsidRDefault="00DF2D52" w:rsidP="005D39F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C7A10">
              <w:rPr>
                <w:b/>
                <w:sz w:val="20"/>
                <w:szCs w:val="20"/>
              </w:rPr>
              <w:t>Объявление  предостережений о недопустимости нарушения обязательных требований</w:t>
            </w:r>
            <w:r w:rsidR="00144E48">
              <w:rPr>
                <w:b/>
                <w:sz w:val="20"/>
                <w:szCs w:val="20"/>
              </w:rPr>
              <w:t>.</w:t>
            </w:r>
          </w:p>
          <w:p w14:paraId="0A6AEC0D" w14:textId="77777777" w:rsidR="005D39F2" w:rsidRDefault="005D39F2" w:rsidP="005D39F2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3A00">
              <w:rPr>
                <w:rFonts w:ascii="Times New Roman" w:hAnsi="Times New Roman" w:cs="Times New Roman"/>
              </w:rPr>
              <w:t>(в соответствии со ст. 49 Федерального закона</w:t>
            </w:r>
            <w:proofErr w:type="gramEnd"/>
          </w:p>
          <w:p w14:paraId="1C337797" w14:textId="32875B9A" w:rsidR="005D39F2" w:rsidRPr="002E3A00" w:rsidRDefault="005D39F2" w:rsidP="005D39F2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</w:rPr>
            </w:pPr>
            <w:r w:rsidRPr="002E3A0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3A00">
              <w:rPr>
                <w:rFonts w:ascii="Times New Roman" w:hAnsi="Times New Roman" w:cs="Times New Roman"/>
                <w:color w:val="333333"/>
              </w:rPr>
              <w:t>N</w:t>
            </w:r>
            <w:r w:rsidRPr="002E3A00">
              <w:rPr>
                <w:rFonts w:ascii="Times New Roman" w:hAnsi="Times New Roman" w:cs="Times New Roman"/>
              </w:rPr>
              <w:t xml:space="preserve"> 248 </w:t>
            </w:r>
            <w:r w:rsidR="000C3F45">
              <w:rPr>
                <w:rFonts w:ascii="Times New Roman" w:hAnsi="Times New Roman" w:cs="Times New Roman"/>
              </w:rPr>
              <w:t xml:space="preserve">- </w:t>
            </w:r>
            <w:r w:rsidRPr="002E3A00">
              <w:rPr>
                <w:rFonts w:ascii="Times New Roman" w:hAnsi="Times New Roman" w:cs="Times New Roman"/>
              </w:rPr>
              <w:t>ФЗ)</w:t>
            </w:r>
            <w:proofErr w:type="gramEnd"/>
          </w:p>
          <w:p w14:paraId="37A47DDA" w14:textId="6CD339D0" w:rsidR="00FC7A10" w:rsidRPr="00FC7A10" w:rsidRDefault="005D39F2" w:rsidP="005D39F2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r w:rsidR="00144E48">
              <w:rPr>
                <w:color w:val="000000"/>
                <w:sz w:val="20"/>
                <w:szCs w:val="20"/>
              </w:rPr>
              <w:t>О</w:t>
            </w:r>
            <w:r w:rsidR="00FC7A10" w:rsidRPr="00FC7A10">
              <w:rPr>
                <w:color w:val="000000"/>
                <w:sz w:val="20"/>
                <w:szCs w:val="20"/>
              </w:rPr>
              <w:t xml:space="preserve">бъявляется в случае наличия о готовящихся нарушениях обязательных требований </w:t>
            </w:r>
            <w:r w:rsidR="00FC7A10" w:rsidRPr="00FC7A10">
              <w:rPr>
                <w:color w:val="000000"/>
                <w:sz w:val="20"/>
                <w:szCs w:val="20"/>
                <w:shd w:val="clear" w:color="auto" w:fill="FFFFFF"/>
              </w:rPr>
              <w:t>или признаках нарушений обязательных требований </w:t>
            </w:r>
            <w:r w:rsidR="00FC7A10" w:rsidRPr="00FC7A10">
              <w:rPr>
                <w:color w:val="000000"/>
                <w:sz w:val="20"/>
                <w:szCs w:val="20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977" w:type="dxa"/>
          </w:tcPr>
          <w:p w14:paraId="3C7CDC0D" w14:textId="4C291933" w:rsidR="00DF2D52" w:rsidRPr="00BD1AE2" w:rsidRDefault="005D39F2" w:rsidP="005D39F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   С</w:t>
            </w:r>
            <w:r w:rsidR="00DF2D52" w:rsidRPr="00BD1AE2">
              <w:rPr>
                <w:sz w:val="20"/>
                <w:szCs w:val="20"/>
                <w:lang w:eastAsia="ar-SA"/>
              </w:rPr>
              <w:t>оставление и направление предостережений о недопустимости нарушения обязательных требований</w:t>
            </w:r>
            <w:r w:rsidR="00DF2D52" w:rsidRPr="00BD1AE2">
              <w:rPr>
                <w:sz w:val="20"/>
                <w:szCs w:val="20"/>
              </w:rPr>
              <w:t xml:space="preserve"> в соответствии со статьи 49 Федерального закона </w:t>
            </w:r>
            <w:r w:rsidR="00DF2D52" w:rsidRPr="00013F1F">
              <w:rPr>
                <w:color w:val="333333"/>
                <w:sz w:val="20"/>
                <w:szCs w:val="20"/>
              </w:rPr>
              <w:t>N</w:t>
            </w:r>
            <w:r w:rsidR="00DF2D52" w:rsidRPr="00BD1AE2">
              <w:rPr>
                <w:sz w:val="20"/>
                <w:szCs w:val="20"/>
              </w:rPr>
              <w:t xml:space="preserve"> 248</w:t>
            </w:r>
            <w:r w:rsidR="000C3F45">
              <w:rPr>
                <w:sz w:val="20"/>
                <w:szCs w:val="20"/>
              </w:rPr>
              <w:t>-</w:t>
            </w:r>
            <w:r w:rsidR="00DF2D52">
              <w:rPr>
                <w:sz w:val="20"/>
                <w:szCs w:val="20"/>
              </w:rPr>
              <w:t xml:space="preserve"> ФЗ</w:t>
            </w:r>
          </w:p>
        </w:tc>
        <w:tc>
          <w:tcPr>
            <w:tcW w:w="2127" w:type="dxa"/>
          </w:tcPr>
          <w:p w14:paraId="1D12BFFB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D1AE2">
              <w:rPr>
                <w:sz w:val="20"/>
                <w:szCs w:val="20"/>
              </w:rPr>
              <w:t xml:space="preserve">В течение года, </w:t>
            </w:r>
          </w:p>
          <w:p w14:paraId="735BD12E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color w:val="0000FF"/>
                <w:sz w:val="20"/>
                <w:szCs w:val="20"/>
              </w:rPr>
            </w:pPr>
            <w:r w:rsidRPr="00BD1AE2">
              <w:rPr>
                <w:sz w:val="20"/>
                <w:szCs w:val="20"/>
              </w:rPr>
              <w:t xml:space="preserve">при наличии оснований, предусмотренных Федеральным </w:t>
            </w:r>
            <w:hyperlink r:id="rId9" w:history="1">
              <w:r w:rsidRPr="00BD1AE2">
                <w:rPr>
                  <w:sz w:val="20"/>
                  <w:szCs w:val="20"/>
                </w:rPr>
                <w:t>законом</w:t>
              </w:r>
            </w:hyperlink>
          </w:p>
          <w:p w14:paraId="2474B91D" w14:textId="0DD1FED0" w:rsidR="00DF2D52" w:rsidRPr="00BD1AE2" w:rsidRDefault="00DF2D52" w:rsidP="005216F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  <w:r w:rsidRPr="00BD1AE2">
              <w:rPr>
                <w:sz w:val="20"/>
                <w:szCs w:val="20"/>
              </w:rPr>
              <w:t xml:space="preserve"> </w:t>
            </w:r>
            <w:r w:rsidRPr="00013F1F">
              <w:rPr>
                <w:color w:val="333333"/>
                <w:sz w:val="20"/>
                <w:szCs w:val="20"/>
              </w:rPr>
              <w:t>N</w:t>
            </w:r>
            <w:r w:rsidRPr="00BD1AE2">
              <w:rPr>
                <w:sz w:val="20"/>
                <w:szCs w:val="20"/>
              </w:rPr>
              <w:t xml:space="preserve"> 248</w:t>
            </w:r>
            <w:r w:rsidR="0063103C">
              <w:rPr>
                <w:sz w:val="20"/>
                <w:szCs w:val="20"/>
              </w:rPr>
              <w:t xml:space="preserve"> </w:t>
            </w:r>
            <w:r w:rsidR="000C3F45">
              <w:rPr>
                <w:sz w:val="20"/>
                <w:szCs w:val="20"/>
              </w:rPr>
              <w:t xml:space="preserve">- </w:t>
            </w:r>
            <w:r w:rsidR="0063103C">
              <w:rPr>
                <w:sz w:val="20"/>
                <w:szCs w:val="20"/>
              </w:rPr>
              <w:t>ФЗ</w:t>
            </w:r>
          </w:p>
        </w:tc>
        <w:tc>
          <w:tcPr>
            <w:tcW w:w="2268" w:type="dxa"/>
          </w:tcPr>
          <w:p w14:paraId="2CEE5A7D" w14:textId="77777777" w:rsidR="00DF2D52" w:rsidRPr="00BD1AE2" w:rsidRDefault="00DF2D52" w:rsidP="005216F0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D1AE2">
              <w:rPr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6A40E9">
              <w:rPr>
                <w:color w:val="000000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</w:p>
        </w:tc>
      </w:tr>
      <w:tr w:rsidR="00DF2D52" w:rsidRPr="001D4B5D" w14:paraId="2B238366" w14:textId="77777777" w:rsidTr="005D39F2">
        <w:tc>
          <w:tcPr>
            <w:tcW w:w="507" w:type="dxa"/>
          </w:tcPr>
          <w:p w14:paraId="08A6720F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D1AE2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687" w:type="dxa"/>
          </w:tcPr>
          <w:p w14:paraId="6559A0D4" w14:textId="77777777" w:rsidR="00CA76F7" w:rsidRDefault="00DF2D52" w:rsidP="005D39F2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D1AE2">
              <w:rPr>
                <w:rFonts w:eastAsia="Calibri"/>
                <w:b/>
                <w:sz w:val="20"/>
                <w:szCs w:val="20"/>
                <w:lang w:eastAsia="en-US"/>
              </w:rPr>
              <w:t>Консультирование</w:t>
            </w:r>
            <w:r w:rsidR="00CA76F7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  <w:p w14:paraId="43E3E947" w14:textId="0042BAF0" w:rsidR="005D39F2" w:rsidRDefault="005D39F2" w:rsidP="005D39F2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b/>
                <w:sz w:val="20"/>
                <w:szCs w:val="20"/>
                <w:lang w:eastAsia="en-US"/>
              </w:rPr>
              <w:t>(</w:t>
            </w:r>
            <w:r w:rsidR="00DF2D52" w:rsidRPr="00CA76F7">
              <w:rPr>
                <w:rFonts w:eastAsia="Calibri"/>
                <w:bCs/>
                <w:sz w:val="20"/>
                <w:szCs w:val="20"/>
                <w:lang w:eastAsia="en-US"/>
              </w:rPr>
              <w:t>в соответствии со ст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  <w:r w:rsidR="00DF2D52" w:rsidRPr="00CA76F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50 Федерального закона</w:t>
            </w:r>
            <w:proofErr w:type="gramEnd"/>
          </w:p>
          <w:p w14:paraId="2B838F18" w14:textId="477BA900" w:rsidR="00DF2D52" w:rsidRPr="00CA76F7" w:rsidRDefault="00DF2D52" w:rsidP="005D39F2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CA76F7">
              <w:rPr>
                <w:bCs/>
                <w:color w:val="333333"/>
                <w:sz w:val="20"/>
                <w:szCs w:val="20"/>
              </w:rPr>
              <w:t>N</w:t>
            </w:r>
            <w:r w:rsidRPr="00CA76F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248</w:t>
            </w:r>
            <w:r w:rsidR="000C3F45">
              <w:rPr>
                <w:rFonts w:eastAsia="Calibri"/>
                <w:bCs/>
                <w:sz w:val="20"/>
                <w:szCs w:val="20"/>
                <w:lang w:eastAsia="en-US"/>
              </w:rPr>
              <w:t>-ФЗ</w:t>
            </w:r>
            <w:r w:rsidR="005D39F2">
              <w:rPr>
                <w:rFonts w:eastAsia="Calibri"/>
                <w:bCs/>
                <w:sz w:val="20"/>
                <w:szCs w:val="20"/>
                <w:lang w:eastAsia="en-US"/>
              </w:rPr>
              <w:t>)</w:t>
            </w:r>
            <w:proofErr w:type="gramEnd"/>
          </w:p>
          <w:p w14:paraId="74725D99" w14:textId="5F390605" w:rsidR="0063103C" w:rsidRPr="00BD1AE2" w:rsidRDefault="0063103C" w:rsidP="005216F0">
            <w:pPr>
              <w:widowControl w:val="0"/>
              <w:autoSpaceDE w:val="0"/>
              <w:autoSpaceDN w:val="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2669AAAD" w14:textId="15DEE0B9" w:rsidR="00DF2D52" w:rsidRPr="008251B1" w:rsidRDefault="005D39F2" w:rsidP="008251B1">
            <w:pPr>
              <w:pStyle w:val="a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="00DF2D52" w:rsidRPr="008251B1">
              <w:rPr>
                <w:rFonts w:eastAsia="Calibri"/>
                <w:sz w:val="20"/>
                <w:szCs w:val="20"/>
                <w:lang w:eastAsia="en-US"/>
              </w:rPr>
              <w:t xml:space="preserve">Консультирование  по телефону, посредством видео-конференц-связи, на личном приеме, либо в ходе проведения профилактического </w:t>
            </w:r>
            <w:r w:rsidR="006A35F5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="00DF2D52" w:rsidRPr="008251B1">
              <w:rPr>
                <w:rFonts w:eastAsia="Calibri"/>
                <w:sz w:val="20"/>
                <w:szCs w:val="20"/>
                <w:lang w:eastAsia="en-US"/>
              </w:rPr>
              <w:t>ероприятия, контрольного (надзорного) мероприятия</w:t>
            </w:r>
          </w:p>
          <w:p w14:paraId="0408860B" w14:textId="77777777" w:rsidR="008251B1" w:rsidRPr="008251B1" w:rsidRDefault="008251B1" w:rsidP="008251B1">
            <w:pPr>
              <w:pStyle w:val="a6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EC56BEA" w14:textId="77777777" w:rsidR="00FC7A10" w:rsidRPr="008251B1" w:rsidRDefault="00FC7A10" w:rsidP="008251B1">
            <w:pPr>
              <w:pStyle w:val="a6"/>
              <w:jc w:val="both"/>
              <w:rPr>
                <w:sz w:val="20"/>
                <w:szCs w:val="20"/>
              </w:rPr>
            </w:pPr>
            <w:r w:rsidRPr="008251B1">
              <w:rPr>
                <w:color w:val="000000"/>
                <w:sz w:val="20"/>
                <w:szCs w:val="20"/>
              </w:rPr>
              <w:t>Консультирование осуществляется в устной или письменной форме по следующим вопросам:</w:t>
            </w:r>
          </w:p>
          <w:p w14:paraId="36C9CB45" w14:textId="77777777" w:rsidR="00FC7A10" w:rsidRPr="008251B1" w:rsidRDefault="00FC7A10" w:rsidP="008251B1">
            <w:pPr>
              <w:pStyle w:val="a6"/>
              <w:jc w:val="both"/>
              <w:rPr>
                <w:sz w:val="20"/>
                <w:szCs w:val="20"/>
              </w:rPr>
            </w:pPr>
            <w:r w:rsidRPr="008251B1">
              <w:rPr>
                <w:color w:val="000000"/>
                <w:sz w:val="20"/>
                <w:szCs w:val="20"/>
              </w:rPr>
              <w:t>1) организация и осуществление муниципального жилищного контроля;</w:t>
            </w:r>
          </w:p>
          <w:p w14:paraId="7687F90B" w14:textId="2D69D3E7" w:rsidR="00FC7A10" w:rsidRPr="008251B1" w:rsidRDefault="00FC7A10" w:rsidP="008251B1">
            <w:pPr>
              <w:pStyle w:val="a6"/>
              <w:jc w:val="both"/>
              <w:rPr>
                <w:sz w:val="20"/>
                <w:szCs w:val="20"/>
              </w:rPr>
            </w:pPr>
            <w:r w:rsidRPr="008251B1">
              <w:rPr>
                <w:color w:val="000000"/>
                <w:sz w:val="20"/>
                <w:szCs w:val="20"/>
              </w:rPr>
              <w:t>2) порядок осуществления контрольных мероприятий, установленных Положением;</w:t>
            </w:r>
          </w:p>
          <w:p w14:paraId="596A192D" w14:textId="77777777" w:rsidR="00FC7A10" w:rsidRPr="008251B1" w:rsidRDefault="00FC7A10" w:rsidP="008251B1">
            <w:pPr>
              <w:pStyle w:val="a6"/>
              <w:jc w:val="both"/>
              <w:rPr>
                <w:sz w:val="20"/>
                <w:szCs w:val="20"/>
              </w:rPr>
            </w:pPr>
            <w:r w:rsidRPr="008251B1">
              <w:rPr>
                <w:sz w:val="20"/>
                <w:szCs w:val="20"/>
              </w:rPr>
              <w:t>3)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5654A8B1" w14:textId="3943D470" w:rsidR="00FC7A10" w:rsidRPr="008251B1" w:rsidRDefault="00FC7A10" w:rsidP="008251B1">
            <w:pPr>
              <w:pStyle w:val="a6"/>
              <w:jc w:val="both"/>
              <w:rPr>
                <w:color w:val="000000"/>
                <w:sz w:val="20"/>
                <w:szCs w:val="20"/>
              </w:rPr>
            </w:pPr>
            <w:r w:rsidRPr="008251B1">
              <w:rPr>
                <w:color w:val="000000"/>
                <w:sz w:val="20"/>
                <w:szCs w:val="20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мероприятий.</w:t>
            </w:r>
          </w:p>
          <w:p w14:paraId="7A39AAF2" w14:textId="115FF316" w:rsidR="008251B1" w:rsidRPr="008251B1" w:rsidRDefault="008251B1" w:rsidP="008251B1">
            <w:pPr>
              <w:pStyle w:val="a6"/>
              <w:jc w:val="both"/>
              <w:rPr>
                <w:color w:val="000000"/>
                <w:sz w:val="20"/>
                <w:szCs w:val="20"/>
              </w:rPr>
            </w:pPr>
          </w:p>
          <w:p w14:paraId="22919CDA" w14:textId="78B98225" w:rsidR="008251B1" w:rsidRPr="008251B1" w:rsidRDefault="008251B1" w:rsidP="008251B1">
            <w:pPr>
              <w:pStyle w:val="a6"/>
              <w:jc w:val="both"/>
              <w:rPr>
                <w:sz w:val="20"/>
                <w:szCs w:val="20"/>
              </w:rPr>
            </w:pPr>
            <w:r w:rsidRPr="008251B1">
              <w:rPr>
                <w:sz w:val="20"/>
                <w:szCs w:val="20"/>
              </w:rPr>
              <w:t>Консультирование в письменной форме осуществляется:</w:t>
            </w:r>
          </w:p>
          <w:p w14:paraId="473B1D8E" w14:textId="77777777" w:rsidR="008251B1" w:rsidRPr="008251B1" w:rsidRDefault="008251B1" w:rsidP="008251B1">
            <w:pPr>
              <w:pStyle w:val="a6"/>
              <w:jc w:val="both"/>
              <w:rPr>
                <w:sz w:val="20"/>
                <w:szCs w:val="20"/>
              </w:rPr>
            </w:pPr>
            <w:r w:rsidRPr="008251B1">
              <w:rPr>
                <w:sz w:val="20"/>
                <w:szCs w:val="20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41E99991" w14:textId="77777777" w:rsidR="008251B1" w:rsidRPr="008251B1" w:rsidRDefault="008251B1" w:rsidP="008251B1">
            <w:pPr>
              <w:pStyle w:val="a6"/>
              <w:jc w:val="both"/>
              <w:rPr>
                <w:sz w:val="20"/>
                <w:szCs w:val="20"/>
              </w:rPr>
            </w:pPr>
            <w:r w:rsidRPr="008251B1">
              <w:rPr>
                <w:sz w:val="20"/>
                <w:szCs w:val="20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14:paraId="627DA09B" w14:textId="7BC85EBF" w:rsidR="00FC7A10" w:rsidRPr="008251B1" w:rsidRDefault="008251B1" w:rsidP="008251B1">
            <w:pPr>
              <w:pStyle w:val="a6"/>
              <w:jc w:val="both"/>
              <w:rPr>
                <w:sz w:val="20"/>
                <w:szCs w:val="20"/>
                <w:lang w:eastAsia="ar-SA"/>
              </w:rPr>
            </w:pPr>
            <w:r w:rsidRPr="008251B1">
              <w:rPr>
                <w:sz w:val="20"/>
                <w:szCs w:val="20"/>
              </w:rPr>
              <w:t>3) ответ на поставленные вопросы требует дополнительного запроса сведений.</w:t>
            </w:r>
          </w:p>
        </w:tc>
        <w:tc>
          <w:tcPr>
            <w:tcW w:w="2127" w:type="dxa"/>
          </w:tcPr>
          <w:p w14:paraId="0887350D" w14:textId="4550C6C5" w:rsidR="00DF2D52" w:rsidRPr="00BD1AE2" w:rsidRDefault="00144E48" w:rsidP="008251B1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CE3D5F">
              <w:rPr>
                <w:sz w:val="20"/>
                <w:szCs w:val="20"/>
              </w:rPr>
              <w:t>В течение года</w:t>
            </w:r>
            <w:r w:rsidRPr="00144E48">
              <w:rPr>
                <w:sz w:val="20"/>
                <w:szCs w:val="20"/>
              </w:rPr>
              <w:t>, по мере обращения контролируемых лиц и их представителей</w:t>
            </w:r>
          </w:p>
        </w:tc>
        <w:tc>
          <w:tcPr>
            <w:tcW w:w="2268" w:type="dxa"/>
          </w:tcPr>
          <w:p w14:paraId="460AE5ED" w14:textId="77777777" w:rsidR="00DF2D52" w:rsidRPr="00BD1AE2" w:rsidRDefault="00DF2D52" w:rsidP="005216F0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BD1AE2">
              <w:rPr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6A40E9">
              <w:rPr>
                <w:color w:val="000000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</w:p>
        </w:tc>
      </w:tr>
      <w:tr w:rsidR="00DF2D52" w:rsidRPr="001D4B5D" w14:paraId="1B3039AF" w14:textId="77777777" w:rsidTr="005D39F2">
        <w:trPr>
          <w:trHeight w:val="1644"/>
        </w:trPr>
        <w:tc>
          <w:tcPr>
            <w:tcW w:w="507" w:type="dxa"/>
          </w:tcPr>
          <w:p w14:paraId="0C74B2C7" w14:textId="77777777" w:rsidR="00DF2D52" w:rsidRPr="00BD1AE2" w:rsidRDefault="00DF2D52" w:rsidP="005216F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D1AE2">
              <w:rPr>
                <w:sz w:val="20"/>
                <w:szCs w:val="20"/>
              </w:rPr>
              <w:t>5</w:t>
            </w:r>
          </w:p>
        </w:tc>
        <w:tc>
          <w:tcPr>
            <w:tcW w:w="2687" w:type="dxa"/>
          </w:tcPr>
          <w:p w14:paraId="4C3340D4" w14:textId="77777777" w:rsidR="00CA76F7" w:rsidRDefault="00DF2D52" w:rsidP="005D39F2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BD1AE2">
              <w:rPr>
                <w:b/>
                <w:sz w:val="20"/>
                <w:szCs w:val="20"/>
                <w:shd w:val="clear" w:color="auto" w:fill="FFFFFF"/>
              </w:rPr>
              <w:t>Проведение профилактических визитов</w:t>
            </w:r>
            <w:r w:rsidR="00CA76F7">
              <w:rPr>
                <w:b/>
                <w:sz w:val="20"/>
                <w:szCs w:val="20"/>
                <w:shd w:val="clear" w:color="auto" w:fill="FFFFFF"/>
              </w:rPr>
              <w:t>.</w:t>
            </w:r>
          </w:p>
          <w:p w14:paraId="09C4451A" w14:textId="5ACDA58F" w:rsidR="005D39F2" w:rsidRPr="001D72F7" w:rsidRDefault="005D39F2" w:rsidP="005D39F2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2E3A00">
              <w:rPr>
                <w:bCs/>
                <w:sz w:val="20"/>
                <w:szCs w:val="20"/>
              </w:rPr>
              <w:t xml:space="preserve">(в соответствии со ст. 52 Федерального закона </w:t>
            </w:r>
            <w:r w:rsidRPr="002E3A00">
              <w:rPr>
                <w:bCs/>
                <w:color w:val="333333"/>
                <w:sz w:val="20"/>
                <w:szCs w:val="20"/>
              </w:rPr>
              <w:t>N</w:t>
            </w:r>
            <w:r w:rsidRPr="002E3A00">
              <w:rPr>
                <w:bCs/>
                <w:sz w:val="20"/>
                <w:szCs w:val="20"/>
              </w:rPr>
              <w:t xml:space="preserve"> 248</w:t>
            </w:r>
            <w:r w:rsidR="000C3F45">
              <w:rPr>
                <w:bCs/>
                <w:sz w:val="20"/>
                <w:szCs w:val="20"/>
              </w:rPr>
              <w:t>-ФЗ</w:t>
            </w:r>
            <w:r w:rsidRPr="002E3A00">
              <w:rPr>
                <w:bCs/>
                <w:sz w:val="20"/>
                <w:szCs w:val="20"/>
              </w:rPr>
              <w:t>)</w:t>
            </w:r>
          </w:p>
          <w:p w14:paraId="73FB4425" w14:textId="1F5826BF" w:rsidR="0063103C" w:rsidRPr="0063103C" w:rsidRDefault="005D39F2" w:rsidP="005D39F2">
            <w:pPr>
              <w:widowControl w:val="0"/>
              <w:autoSpaceDE w:val="0"/>
              <w:autoSpaceDN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 xml:space="preserve">     </w:t>
            </w:r>
            <w:r w:rsidR="00DF2D52" w:rsidRPr="00BD1AE2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5D39F2">
              <w:rPr>
                <w:bCs/>
                <w:sz w:val="20"/>
                <w:szCs w:val="20"/>
                <w:shd w:val="clear" w:color="auto" w:fill="FFFFFF"/>
              </w:rPr>
              <w:t>К</w:t>
            </w:r>
            <w:r w:rsidR="0063103C" w:rsidRPr="0063103C">
              <w:rPr>
                <w:sz w:val="20"/>
                <w:szCs w:val="20"/>
              </w:rPr>
              <w:t>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977" w:type="dxa"/>
          </w:tcPr>
          <w:p w14:paraId="09724711" w14:textId="37D57EAD" w:rsidR="00DF2D52" w:rsidRPr="0063103C" w:rsidRDefault="005D39F2" w:rsidP="0063103C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3103C" w:rsidRPr="0063103C">
              <w:rPr>
                <w:sz w:val="20"/>
                <w:szCs w:val="20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127" w:type="dxa"/>
          </w:tcPr>
          <w:p w14:paraId="001D01F7" w14:textId="56A9BA1C" w:rsidR="00DF2D52" w:rsidRPr="00090F6B" w:rsidRDefault="00144E48" w:rsidP="005216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72F7">
              <w:rPr>
                <w:sz w:val="20"/>
                <w:szCs w:val="20"/>
              </w:rPr>
              <w:t>Не реже чем 2 раза в год (II и Ⅳ квартал)</w:t>
            </w:r>
          </w:p>
        </w:tc>
        <w:tc>
          <w:tcPr>
            <w:tcW w:w="2268" w:type="dxa"/>
          </w:tcPr>
          <w:p w14:paraId="73E10957" w14:textId="77777777" w:rsidR="00DF2D52" w:rsidRPr="00BD1AE2" w:rsidRDefault="00DF2D52" w:rsidP="005216F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D1AE2">
              <w:rPr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6A40E9">
              <w:rPr>
                <w:color w:val="000000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</w:p>
        </w:tc>
      </w:tr>
      <w:tr w:rsidR="00DF2D52" w:rsidRPr="001D4B5D" w14:paraId="015E37DC" w14:textId="77777777" w:rsidTr="005D39F2">
        <w:trPr>
          <w:trHeight w:val="1487"/>
        </w:trPr>
        <w:tc>
          <w:tcPr>
            <w:tcW w:w="507" w:type="dxa"/>
          </w:tcPr>
          <w:p w14:paraId="24219FCE" w14:textId="77777777" w:rsidR="00DF2D52" w:rsidRPr="0081105B" w:rsidRDefault="00DF2D52" w:rsidP="005216F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1105B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687" w:type="dxa"/>
          </w:tcPr>
          <w:p w14:paraId="46D920E1" w14:textId="13D32237" w:rsidR="00CA76F7" w:rsidRDefault="00DF2D52" w:rsidP="005D39F2">
            <w:pPr>
              <w:pStyle w:val="ConsPlusTitle"/>
              <w:ind w:hanging="1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81105B">
              <w:rPr>
                <w:rFonts w:ascii="Times New Roman" w:hAnsi="Times New Roman" w:cs="Times New Roman"/>
                <w:sz w:val="20"/>
              </w:rPr>
              <w:t>Меры стимулирования добросовестности</w:t>
            </w:r>
            <w:r w:rsidR="00CA76F7">
              <w:rPr>
                <w:rFonts w:ascii="Times New Roman" w:hAnsi="Times New Roman" w:cs="Times New Roman"/>
                <w:sz w:val="20"/>
              </w:rPr>
              <w:t>.</w:t>
            </w:r>
          </w:p>
          <w:p w14:paraId="38FC6246" w14:textId="49560DB0" w:rsidR="00DF2D52" w:rsidRPr="0081105B" w:rsidRDefault="005D39F2" w:rsidP="005D39F2">
            <w:pPr>
              <w:pStyle w:val="ConsPlusTitle"/>
              <w:ind w:hanging="1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</w:rPr>
              <w:t>(</w:t>
            </w:r>
            <w:r w:rsidR="00DF2D52" w:rsidRPr="00CA76F7">
              <w:rPr>
                <w:rFonts w:ascii="Times New Roman" w:hAnsi="Times New Roman" w:cs="Times New Roman"/>
                <w:b w:val="0"/>
                <w:bCs/>
                <w:sz w:val="20"/>
              </w:rPr>
              <w:t>в</w:t>
            </w:r>
            <w:r w:rsidR="00DF2D52" w:rsidRPr="0081105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F2D52" w:rsidRPr="00CA76F7">
              <w:rPr>
                <w:rFonts w:ascii="Times New Roman" w:hAnsi="Times New Roman" w:cs="Times New Roman"/>
                <w:b w:val="0"/>
                <w:bCs/>
                <w:sz w:val="20"/>
              </w:rPr>
              <w:t xml:space="preserve">соответствии со ст. 48 Федерального закона </w:t>
            </w:r>
            <w:r w:rsidRPr="002E3A00">
              <w:rPr>
                <w:rFonts w:ascii="Times New Roman" w:hAnsi="Times New Roman"/>
                <w:bCs/>
                <w:color w:val="333333"/>
                <w:sz w:val="20"/>
              </w:rPr>
              <w:t>N</w:t>
            </w:r>
            <w:r w:rsidR="00DF2D52" w:rsidRPr="00CA76F7">
              <w:rPr>
                <w:rFonts w:ascii="Times New Roman" w:hAnsi="Times New Roman" w:cs="Times New Roman"/>
                <w:b w:val="0"/>
                <w:bCs/>
                <w:sz w:val="20"/>
              </w:rPr>
              <w:t xml:space="preserve"> 248</w:t>
            </w:r>
            <w:r w:rsidR="000C3F45">
              <w:rPr>
                <w:rFonts w:ascii="Times New Roman" w:hAnsi="Times New Roman" w:cs="Times New Roman"/>
                <w:b w:val="0"/>
                <w:bCs/>
                <w:sz w:val="20"/>
              </w:rPr>
              <w:t>-ФЗ</w:t>
            </w:r>
            <w:r>
              <w:rPr>
                <w:rFonts w:ascii="Times New Roman" w:hAnsi="Times New Roman" w:cs="Times New Roman"/>
                <w:b w:val="0"/>
                <w:bCs/>
                <w:sz w:val="20"/>
              </w:rPr>
              <w:t>)</w:t>
            </w:r>
          </w:p>
          <w:p w14:paraId="4552F95C" w14:textId="77777777" w:rsidR="00DF2D52" w:rsidRPr="0081105B" w:rsidRDefault="00DF2D52" w:rsidP="005D39F2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14:paraId="1B3527C6" w14:textId="46585266" w:rsidR="00DF2D52" w:rsidRPr="0081105B" w:rsidRDefault="005D39F2" w:rsidP="005D39F2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 xml:space="preserve">     </w:t>
            </w:r>
            <w:r w:rsidR="00DF2D52" w:rsidRPr="0081105B">
              <w:rPr>
                <w:rFonts w:ascii="Times New Roman" w:hAnsi="Times New Roman" w:cs="Times New Roman"/>
                <w:b w:val="0"/>
                <w:sz w:val="20"/>
              </w:rPr>
              <w:t>Проведение мероприятий, направленных на нематериальное поощрение добросовестных контролируемых лиц</w:t>
            </w:r>
          </w:p>
          <w:p w14:paraId="6143993D" w14:textId="77777777" w:rsidR="00DF2D52" w:rsidRPr="0081105B" w:rsidRDefault="00DF2D52" w:rsidP="005216F0">
            <w:pPr>
              <w:widowControl w:val="0"/>
              <w:autoSpaceDE w:val="0"/>
              <w:autoSpaceDN w:val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7" w:type="dxa"/>
          </w:tcPr>
          <w:p w14:paraId="795AAFD8" w14:textId="77777777" w:rsidR="00DF2D52" w:rsidRPr="0081105B" w:rsidRDefault="00DF2D52" w:rsidP="005216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105B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</w:tcPr>
          <w:p w14:paraId="2718E6E2" w14:textId="77777777" w:rsidR="00DF2D52" w:rsidRPr="0081105B" w:rsidRDefault="00DF2D52" w:rsidP="005216F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1105B">
              <w:rPr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</w:p>
        </w:tc>
      </w:tr>
      <w:tr w:rsidR="00DF2D52" w:rsidRPr="001D4B5D" w14:paraId="451C803B" w14:textId="77777777" w:rsidTr="005D39F2">
        <w:trPr>
          <w:trHeight w:val="599"/>
        </w:trPr>
        <w:tc>
          <w:tcPr>
            <w:tcW w:w="507" w:type="dxa"/>
          </w:tcPr>
          <w:p w14:paraId="1691988A" w14:textId="77777777" w:rsidR="00DF2D52" w:rsidRPr="0081105B" w:rsidRDefault="00DF2D52" w:rsidP="005216F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1105B">
              <w:rPr>
                <w:sz w:val="20"/>
                <w:szCs w:val="20"/>
              </w:rPr>
              <w:t>7</w:t>
            </w:r>
          </w:p>
        </w:tc>
        <w:tc>
          <w:tcPr>
            <w:tcW w:w="2687" w:type="dxa"/>
          </w:tcPr>
          <w:p w14:paraId="6A95A0A7" w14:textId="3373F801" w:rsidR="00DF2D52" w:rsidRPr="0081105B" w:rsidRDefault="00DF2D52" w:rsidP="005D39F2">
            <w:pPr>
              <w:pStyle w:val="ConsPlusTitle"/>
              <w:ind w:hanging="1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81105B">
              <w:rPr>
                <w:rFonts w:ascii="Times New Roman" w:hAnsi="Times New Roman" w:cs="Times New Roman"/>
                <w:sz w:val="20"/>
              </w:rPr>
              <w:t>Самообследование</w:t>
            </w:r>
            <w:r w:rsidR="00CA76F7">
              <w:rPr>
                <w:rFonts w:ascii="Times New Roman" w:hAnsi="Times New Roman" w:cs="Times New Roman"/>
                <w:sz w:val="20"/>
              </w:rPr>
              <w:t>.</w:t>
            </w:r>
          </w:p>
          <w:p w14:paraId="094106B1" w14:textId="1B9BFBDD" w:rsidR="00DF2D52" w:rsidRPr="00CA76F7" w:rsidRDefault="005D39F2" w:rsidP="005216F0">
            <w:pPr>
              <w:pStyle w:val="ConsPlusTitle"/>
              <w:ind w:hanging="1"/>
              <w:outlineLvl w:val="2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</w:rPr>
              <w:t>(</w:t>
            </w:r>
            <w:r w:rsidR="00DF2D52" w:rsidRPr="00CA76F7">
              <w:rPr>
                <w:rFonts w:ascii="Times New Roman" w:hAnsi="Times New Roman" w:cs="Times New Roman"/>
                <w:b w:val="0"/>
                <w:bCs/>
                <w:sz w:val="20"/>
              </w:rPr>
              <w:t xml:space="preserve">в соответствии со ст. 51 Федерального закона </w:t>
            </w:r>
            <w:r w:rsidRPr="005D39F2">
              <w:rPr>
                <w:rFonts w:ascii="Times New Roman" w:hAnsi="Times New Roman"/>
                <w:b w:val="0"/>
                <w:color w:val="333333"/>
                <w:sz w:val="20"/>
              </w:rPr>
              <w:t>N</w:t>
            </w:r>
            <w:r w:rsidR="00DF2D52" w:rsidRPr="005D39F2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="00DF2D52" w:rsidRPr="00CA76F7">
              <w:rPr>
                <w:rFonts w:ascii="Times New Roman" w:hAnsi="Times New Roman" w:cs="Times New Roman"/>
                <w:b w:val="0"/>
                <w:bCs/>
                <w:sz w:val="20"/>
              </w:rPr>
              <w:t>248</w:t>
            </w:r>
            <w:r w:rsidR="000C3F45">
              <w:rPr>
                <w:rFonts w:ascii="Times New Roman" w:hAnsi="Times New Roman" w:cs="Times New Roman"/>
                <w:b w:val="0"/>
                <w:bCs/>
                <w:sz w:val="20"/>
              </w:rPr>
              <w:t>-ФЗ</w:t>
            </w:r>
            <w:r>
              <w:rPr>
                <w:rFonts w:ascii="Times New Roman" w:hAnsi="Times New Roman" w:cs="Times New Roman"/>
                <w:b w:val="0"/>
                <w:bCs/>
                <w:sz w:val="20"/>
              </w:rPr>
              <w:t>)</w:t>
            </w:r>
            <w:r w:rsidR="00DF2D52" w:rsidRPr="00CA76F7">
              <w:rPr>
                <w:rFonts w:ascii="Times New Roman" w:hAnsi="Times New Roman" w:cs="Times New Roman"/>
                <w:b w:val="0"/>
                <w:bCs/>
                <w:sz w:val="20"/>
              </w:rPr>
              <w:t xml:space="preserve"> </w:t>
            </w:r>
          </w:p>
          <w:p w14:paraId="1EAA7232" w14:textId="77777777" w:rsidR="00DF2D52" w:rsidRPr="0081105B" w:rsidRDefault="00DF2D52" w:rsidP="005216F0">
            <w:pPr>
              <w:pStyle w:val="ConsPlusTitle"/>
              <w:ind w:hanging="1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</w:p>
          <w:p w14:paraId="0BEB9CFE" w14:textId="77777777" w:rsidR="00DF2D52" w:rsidRPr="0081105B" w:rsidRDefault="00DF2D52" w:rsidP="005216F0">
            <w:pPr>
              <w:widowControl w:val="0"/>
              <w:autoSpaceDE w:val="0"/>
              <w:autoSpaceDN w:val="0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7" w:type="dxa"/>
          </w:tcPr>
          <w:p w14:paraId="68F271EC" w14:textId="0522336D" w:rsidR="00DF2D52" w:rsidRPr="0081105B" w:rsidRDefault="005D39F2" w:rsidP="005D39F2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DF2D52" w:rsidRPr="0081105B">
              <w:rPr>
                <w:sz w:val="20"/>
                <w:szCs w:val="20"/>
              </w:rPr>
              <w:t>Самостоятельное проведение  оценки соблюдения обязательных требований (самообследование)</w:t>
            </w:r>
          </w:p>
        </w:tc>
        <w:tc>
          <w:tcPr>
            <w:tcW w:w="2127" w:type="dxa"/>
          </w:tcPr>
          <w:p w14:paraId="380946AC" w14:textId="77777777" w:rsidR="00DF2D52" w:rsidRPr="0081105B" w:rsidRDefault="00DF2D52" w:rsidP="005216F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105B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</w:tcPr>
          <w:p w14:paraId="56E90974" w14:textId="77777777" w:rsidR="00DF2D52" w:rsidRPr="0081105B" w:rsidRDefault="00DF2D52" w:rsidP="005216F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81105B">
              <w:rPr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</w:p>
        </w:tc>
      </w:tr>
    </w:tbl>
    <w:p w14:paraId="7AFA4A1C" w14:textId="77777777" w:rsidR="006A35F5" w:rsidRDefault="006A35F5" w:rsidP="006A35F5">
      <w:pPr>
        <w:ind w:firstLine="567"/>
        <w:jc w:val="center"/>
        <w:rPr>
          <w:b/>
          <w:color w:val="000000"/>
          <w:shd w:val="clear" w:color="auto" w:fill="FFFFFF"/>
        </w:rPr>
      </w:pPr>
    </w:p>
    <w:p w14:paraId="02AB588B" w14:textId="6CA7C33F" w:rsidR="006A35F5" w:rsidRPr="008418A5" w:rsidRDefault="006A35F5" w:rsidP="006A35F5">
      <w:pPr>
        <w:ind w:firstLine="567"/>
        <w:jc w:val="center"/>
        <w:rPr>
          <w:b/>
          <w:color w:val="000000"/>
          <w:shd w:val="clear" w:color="auto" w:fill="FFFFFF"/>
        </w:rPr>
      </w:pPr>
      <w:r w:rsidRPr="008418A5"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14:paraId="02708871" w14:textId="77777777" w:rsidR="006A35F5" w:rsidRDefault="006A35F5" w:rsidP="006A35F5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6A35F5" w:rsidRPr="008418A5" w14:paraId="5E810855" w14:textId="77777777" w:rsidTr="008A361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2F1685" w14:textId="77777777" w:rsidR="006A35F5" w:rsidRDefault="006A35F5" w:rsidP="008A361E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537FB105" w14:textId="77777777" w:rsidR="006A35F5" w:rsidRPr="008418A5" w:rsidRDefault="006A35F5" w:rsidP="008A361E">
            <w:pPr>
              <w:jc w:val="center"/>
              <w:rPr>
                <w:b/>
              </w:rPr>
            </w:pPr>
            <w:proofErr w:type="gramStart"/>
            <w:r w:rsidRPr="008418A5">
              <w:rPr>
                <w:b/>
              </w:rPr>
              <w:t>п</w:t>
            </w:r>
            <w:proofErr w:type="gramEnd"/>
            <w:r w:rsidRPr="008418A5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6F4AA" w14:textId="77777777" w:rsidR="006A35F5" w:rsidRPr="008418A5" w:rsidRDefault="006A35F5" w:rsidP="008A361E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51485" w14:textId="77777777" w:rsidR="006A35F5" w:rsidRPr="008418A5" w:rsidRDefault="006A35F5" w:rsidP="008A361E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6A35F5" w:rsidRPr="008418A5" w14:paraId="1E9241CF" w14:textId="77777777" w:rsidTr="008A361E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2992CD" w14:textId="77777777" w:rsidR="006A35F5" w:rsidRPr="00EF5914" w:rsidRDefault="006A35F5" w:rsidP="008A361E">
            <w:pPr>
              <w:ind w:firstLine="567"/>
              <w:jc w:val="center"/>
              <w:rPr>
                <w:sz w:val="20"/>
                <w:szCs w:val="20"/>
              </w:rPr>
            </w:pPr>
            <w:r w:rsidRPr="00EF5914">
              <w:rPr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187DC" w14:textId="77777777" w:rsidR="006A35F5" w:rsidRPr="00EF5914" w:rsidRDefault="006A35F5" w:rsidP="008A361E">
            <w:pPr>
              <w:pStyle w:val="ConsPlusNormal"/>
              <w:ind w:firstLine="119"/>
              <w:jc w:val="center"/>
              <w:rPr>
                <w:rFonts w:ascii="Times New Roman" w:hAnsi="Times New Roman"/>
              </w:rPr>
            </w:pPr>
            <w:r w:rsidRPr="00EF5914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>
              <w:rPr>
                <w:rFonts w:ascii="Times New Roman" w:hAnsi="Times New Roman" w:cs="Times New Roman"/>
              </w:rPr>
              <w:t>0</w:t>
            </w:r>
            <w:r w:rsidRPr="00EF5914">
              <w:rPr>
                <w:rFonts w:ascii="Times New Roman" w:hAnsi="Times New Roman" w:cs="Times New Roman"/>
              </w:rPr>
              <w:t xml:space="preserve"> г. </w:t>
            </w:r>
            <w:r w:rsidRPr="00B2788A">
              <w:rPr>
                <w:rFonts w:ascii="Times New Roman" w:hAnsi="Times New Roman" w:cs="Times New Roman"/>
              </w:rPr>
              <w:t>N</w:t>
            </w:r>
            <w:r w:rsidRPr="00EF5914">
              <w:rPr>
                <w:rFonts w:ascii="Times New Roman" w:hAnsi="Times New Roman" w:cs="Times New Roman"/>
              </w:rPr>
              <w:t xml:space="preserve"> 248-ФЗ «О государственном контроле (надзоре) и муниципальном контроле в Российской Федерации»</w:t>
            </w:r>
          </w:p>
          <w:p w14:paraId="3CF5BE0A" w14:textId="77777777" w:rsidR="006A35F5" w:rsidRPr="00EF5914" w:rsidRDefault="006A35F5" w:rsidP="008A361E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886B89" w14:textId="77777777" w:rsidR="006A35F5" w:rsidRPr="00EF5914" w:rsidRDefault="006A35F5" w:rsidP="008A361E">
            <w:pPr>
              <w:jc w:val="center"/>
              <w:rPr>
                <w:sz w:val="20"/>
                <w:szCs w:val="20"/>
              </w:rPr>
            </w:pPr>
            <w:r w:rsidRPr="00EF5914">
              <w:rPr>
                <w:sz w:val="20"/>
                <w:szCs w:val="20"/>
              </w:rPr>
              <w:t>100%</w:t>
            </w:r>
          </w:p>
        </w:tc>
      </w:tr>
      <w:tr w:rsidR="006A35F5" w:rsidRPr="008418A5" w14:paraId="0CE9CDC5" w14:textId="77777777" w:rsidTr="008A361E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F37046" w14:textId="77777777" w:rsidR="006A35F5" w:rsidRPr="00EF5914" w:rsidRDefault="006A35F5" w:rsidP="008A361E">
            <w:pPr>
              <w:ind w:firstLine="567"/>
              <w:jc w:val="center"/>
              <w:rPr>
                <w:sz w:val="20"/>
                <w:szCs w:val="20"/>
              </w:rPr>
            </w:pPr>
            <w:r w:rsidRPr="00EF5914">
              <w:rPr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7119B" w14:textId="77777777" w:rsidR="006A35F5" w:rsidRPr="00EF5914" w:rsidRDefault="006A35F5" w:rsidP="008A361E">
            <w:pPr>
              <w:autoSpaceDE w:val="0"/>
              <w:autoSpaceDN w:val="0"/>
              <w:adjustRightInd w:val="0"/>
              <w:ind w:firstLine="119"/>
              <w:jc w:val="center"/>
              <w:rPr>
                <w:sz w:val="20"/>
                <w:szCs w:val="20"/>
              </w:rPr>
            </w:pPr>
            <w:r w:rsidRPr="00EF5914">
              <w:rPr>
                <w:sz w:val="20"/>
                <w:szCs w:val="20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76DB61F7" w14:textId="77777777" w:rsidR="006A35F5" w:rsidRPr="00EF5914" w:rsidRDefault="006A35F5" w:rsidP="008A361E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A27E8" w14:textId="77777777" w:rsidR="006A35F5" w:rsidRPr="00EF5914" w:rsidRDefault="006A35F5" w:rsidP="008A361E">
            <w:pPr>
              <w:jc w:val="center"/>
              <w:rPr>
                <w:sz w:val="20"/>
                <w:szCs w:val="20"/>
              </w:rPr>
            </w:pPr>
            <w:r w:rsidRPr="00EF5914">
              <w:rPr>
                <w:sz w:val="20"/>
                <w:szCs w:val="20"/>
              </w:rPr>
              <w:t>Исполнено</w:t>
            </w:r>
            <w:proofErr w:type="gramStart"/>
            <w:r w:rsidRPr="00EF5914">
              <w:rPr>
                <w:sz w:val="20"/>
                <w:szCs w:val="20"/>
              </w:rPr>
              <w:t xml:space="preserve"> / Н</w:t>
            </w:r>
            <w:proofErr w:type="gramEnd"/>
            <w:r w:rsidRPr="00EF5914">
              <w:rPr>
                <w:sz w:val="20"/>
                <w:szCs w:val="20"/>
              </w:rPr>
              <w:t>е исполнено</w:t>
            </w:r>
          </w:p>
        </w:tc>
      </w:tr>
      <w:tr w:rsidR="006A35F5" w:rsidRPr="008418A5" w14:paraId="71712E6C" w14:textId="77777777" w:rsidTr="008A361E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7B3EB" w14:textId="77777777" w:rsidR="006A35F5" w:rsidRPr="00EF5914" w:rsidRDefault="006A35F5" w:rsidP="008A361E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EF5914">
              <w:rPr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0DFE6F" w14:textId="77777777" w:rsidR="006A35F5" w:rsidRPr="00EF5914" w:rsidRDefault="006A35F5" w:rsidP="008A361E">
            <w:pPr>
              <w:pStyle w:val="ConsPlusNormal"/>
              <w:ind w:firstLine="119"/>
              <w:jc w:val="center"/>
            </w:pPr>
            <w:r w:rsidRPr="00EF5914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hAnsi="Times New Roman"/>
              </w:rPr>
              <w:t xml:space="preserve">, </w:t>
            </w:r>
            <w:r w:rsidRPr="00EF5914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6CDC7" w14:textId="77777777" w:rsidR="006A35F5" w:rsidRPr="00EF5914" w:rsidRDefault="006A35F5" w:rsidP="008A361E">
            <w:pPr>
              <w:jc w:val="center"/>
              <w:rPr>
                <w:sz w:val="20"/>
                <w:szCs w:val="20"/>
              </w:rPr>
            </w:pPr>
            <w:r w:rsidRPr="00EF5914">
              <w:rPr>
                <w:sz w:val="20"/>
                <w:szCs w:val="20"/>
              </w:rPr>
              <w:t>20% и более</w:t>
            </w:r>
          </w:p>
        </w:tc>
      </w:tr>
      <w:tr w:rsidR="006A35F5" w:rsidRPr="008418A5" w14:paraId="719D5648" w14:textId="77777777" w:rsidTr="008A361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ECAFD" w14:textId="77777777" w:rsidR="006A35F5" w:rsidRPr="00EF5914" w:rsidRDefault="006A35F5" w:rsidP="008A361E">
            <w:pPr>
              <w:widowControl w:val="0"/>
              <w:spacing w:line="230" w:lineRule="exact"/>
              <w:ind w:left="220"/>
              <w:rPr>
                <w:sz w:val="20"/>
                <w:szCs w:val="20"/>
              </w:rPr>
            </w:pPr>
            <w:r w:rsidRPr="00EF5914">
              <w:rPr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8E1929" w14:textId="77777777" w:rsidR="006A35F5" w:rsidRPr="00EF5914" w:rsidRDefault="006A35F5" w:rsidP="008A361E">
            <w:pPr>
              <w:widowControl w:val="0"/>
              <w:spacing w:line="274" w:lineRule="exact"/>
              <w:jc w:val="center"/>
              <w:rPr>
                <w:sz w:val="20"/>
                <w:szCs w:val="20"/>
              </w:rPr>
            </w:pPr>
            <w:r w:rsidRPr="00EF5914">
              <w:rPr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  <w:proofErr w:type="gramStart"/>
            <w:r>
              <w:rPr>
                <w:sz w:val="20"/>
                <w:szCs w:val="20"/>
              </w:rPr>
              <w:t>, (%)</w:t>
            </w:r>
            <w:proofErr w:type="gramEnd"/>
          </w:p>
          <w:p w14:paraId="3E681E26" w14:textId="77777777" w:rsidR="006A35F5" w:rsidRPr="00EF5914" w:rsidRDefault="006A35F5" w:rsidP="008A361E">
            <w:pPr>
              <w:widowControl w:val="0"/>
              <w:spacing w:line="274" w:lineRule="exact"/>
              <w:ind w:firstLine="44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972FE" w14:textId="77777777" w:rsidR="006A35F5" w:rsidRPr="00EF5914" w:rsidRDefault="006A35F5" w:rsidP="008A361E">
            <w:pPr>
              <w:widowControl w:val="0"/>
              <w:spacing w:line="277" w:lineRule="exact"/>
              <w:jc w:val="center"/>
              <w:rPr>
                <w:sz w:val="20"/>
                <w:szCs w:val="20"/>
              </w:rPr>
            </w:pPr>
            <w:r w:rsidRPr="00EF5914">
              <w:rPr>
                <w:sz w:val="20"/>
                <w:szCs w:val="20"/>
              </w:rPr>
              <w:t>100%</w:t>
            </w:r>
          </w:p>
        </w:tc>
      </w:tr>
    </w:tbl>
    <w:p w14:paraId="041B75AC" w14:textId="77777777" w:rsidR="00EF5914" w:rsidRDefault="00EF5914" w:rsidP="00E61973">
      <w:pPr>
        <w:ind w:firstLine="567"/>
        <w:jc w:val="center"/>
        <w:rPr>
          <w:b/>
          <w:color w:val="000000"/>
          <w:shd w:val="clear" w:color="auto" w:fill="FFFFFF"/>
        </w:rPr>
      </w:pPr>
    </w:p>
    <w:sectPr w:rsidR="00EF5914" w:rsidSect="00E61973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EAD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9A5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2CE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80B0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9214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C2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101E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20E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507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08E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C27529"/>
    <w:multiLevelType w:val="singleLevel"/>
    <w:tmpl w:val="CECCE2C8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0E"/>
    <w:rsid w:val="00004077"/>
    <w:rsid w:val="000322BD"/>
    <w:rsid w:val="0005656E"/>
    <w:rsid w:val="000703A1"/>
    <w:rsid w:val="000A50B5"/>
    <w:rsid w:val="000B2AC5"/>
    <w:rsid w:val="000C3F45"/>
    <w:rsid w:val="000D3CB0"/>
    <w:rsid w:val="000E7952"/>
    <w:rsid w:val="00101B8D"/>
    <w:rsid w:val="001034E8"/>
    <w:rsid w:val="00123913"/>
    <w:rsid w:val="00125353"/>
    <w:rsid w:val="0012747B"/>
    <w:rsid w:val="00130944"/>
    <w:rsid w:val="001374E2"/>
    <w:rsid w:val="0014248D"/>
    <w:rsid w:val="00142A53"/>
    <w:rsid w:val="00144674"/>
    <w:rsid w:val="00144E48"/>
    <w:rsid w:val="00146EE4"/>
    <w:rsid w:val="00151FE3"/>
    <w:rsid w:val="001536D1"/>
    <w:rsid w:val="00166281"/>
    <w:rsid w:val="00173B3D"/>
    <w:rsid w:val="00177213"/>
    <w:rsid w:val="001815C2"/>
    <w:rsid w:val="00191A35"/>
    <w:rsid w:val="001920C2"/>
    <w:rsid w:val="001934E5"/>
    <w:rsid w:val="0019594E"/>
    <w:rsid w:val="001B1477"/>
    <w:rsid w:val="001B6BB3"/>
    <w:rsid w:val="001C0C4A"/>
    <w:rsid w:val="001C4050"/>
    <w:rsid w:val="001E5B7F"/>
    <w:rsid w:val="001F10B2"/>
    <w:rsid w:val="002151F0"/>
    <w:rsid w:val="00217DDE"/>
    <w:rsid w:val="00221684"/>
    <w:rsid w:val="00227410"/>
    <w:rsid w:val="0023035B"/>
    <w:rsid w:val="00233AC9"/>
    <w:rsid w:val="00236ADE"/>
    <w:rsid w:val="002451AA"/>
    <w:rsid w:val="0025463B"/>
    <w:rsid w:val="002576B8"/>
    <w:rsid w:val="0025787C"/>
    <w:rsid w:val="002614DD"/>
    <w:rsid w:val="00274793"/>
    <w:rsid w:val="00276B5C"/>
    <w:rsid w:val="00294FFA"/>
    <w:rsid w:val="002A435D"/>
    <w:rsid w:val="002C7B58"/>
    <w:rsid w:val="002D7E24"/>
    <w:rsid w:val="002F6A7D"/>
    <w:rsid w:val="002F6B7E"/>
    <w:rsid w:val="003044AD"/>
    <w:rsid w:val="00311582"/>
    <w:rsid w:val="0031290D"/>
    <w:rsid w:val="003136DA"/>
    <w:rsid w:val="0032365C"/>
    <w:rsid w:val="00325EEF"/>
    <w:rsid w:val="00336C6A"/>
    <w:rsid w:val="00342608"/>
    <w:rsid w:val="00343136"/>
    <w:rsid w:val="00356481"/>
    <w:rsid w:val="003668FF"/>
    <w:rsid w:val="00381C0A"/>
    <w:rsid w:val="003827EE"/>
    <w:rsid w:val="00396D1F"/>
    <w:rsid w:val="003A2FB7"/>
    <w:rsid w:val="003D1D07"/>
    <w:rsid w:val="003D41D3"/>
    <w:rsid w:val="003E34DB"/>
    <w:rsid w:val="003E3ACC"/>
    <w:rsid w:val="003E5391"/>
    <w:rsid w:val="003F53EE"/>
    <w:rsid w:val="003F5671"/>
    <w:rsid w:val="003F5EF8"/>
    <w:rsid w:val="003F7C6C"/>
    <w:rsid w:val="0040044C"/>
    <w:rsid w:val="004019DA"/>
    <w:rsid w:val="00413EBA"/>
    <w:rsid w:val="00416365"/>
    <w:rsid w:val="00425FC3"/>
    <w:rsid w:val="00431C1A"/>
    <w:rsid w:val="00437891"/>
    <w:rsid w:val="004432B1"/>
    <w:rsid w:val="00446032"/>
    <w:rsid w:val="0045226F"/>
    <w:rsid w:val="00457B30"/>
    <w:rsid w:val="0046012E"/>
    <w:rsid w:val="00467C8D"/>
    <w:rsid w:val="00480716"/>
    <w:rsid w:val="00483E1C"/>
    <w:rsid w:val="004A60D5"/>
    <w:rsid w:val="004A6E0E"/>
    <w:rsid w:val="004A7223"/>
    <w:rsid w:val="004B59B1"/>
    <w:rsid w:val="004C7B18"/>
    <w:rsid w:val="004D04EE"/>
    <w:rsid w:val="004D7EA4"/>
    <w:rsid w:val="004E2A5A"/>
    <w:rsid w:val="00501F8A"/>
    <w:rsid w:val="00504AB0"/>
    <w:rsid w:val="00505AE6"/>
    <w:rsid w:val="005169F7"/>
    <w:rsid w:val="00532371"/>
    <w:rsid w:val="0053406D"/>
    <w:rsid w:val="0053724D"/>
    <w:rsid w:val="0054063C"/>
    <w:rsid w:val="00540F92"/>
    <w:rsid w:val="00546F31"/>
    <w:rsid w:val="00550193"/>
    <w:rsid w:val="00564783"/>
    <w:rsid w:val="005827BE"/>
    <w:rsid w:val="00584F01"/>
    <w:rsid w:val="00585CB3"/>
    <w:rsid w:val="00593F60"/>
    <w:rsid w:val="005A1886"/>
    <w:rsid w:val="005A314F"/>
    <w:rsid w:val="005A5BD3"/>
    <w:rsid w:val="005C79FF"/>
    <w:rsid w:val="005D08ED"/>
    <w:rsid w:val="005D39F2"/>
    <w:rsid w:val="005D3F59"/>
    <w:rsid w:val="005E138C"/>
    <w:rsid w:val="005E56FE"/>
    <w:rsid w:val="005E625A"/>
    <w:rsid w:val="005E732A"/>
    <w:rsid w:val="005E74F1"/>
    <w:rsid w:val="005F091A"/>
    <w:rsid w:val="005F2F2F"/>
    <w:rsid w:val="005F5272"/>
    <w:rsid w:val="00612388"/>
    <w:rsid w:val="006154A6"/>
    <w:rsid w:val="00627704"/>
    <w:rsid w:val="0063103C"/>
    <w:rsid w:val="00635287"/>
    <w:rsid w:val="00642234"/>
    <w:rsid w:val="00663F4E"/>
    <w:rsid w:val="00667804"/>
    <w:rsid w:val="00667CFA"/>
    <w:rsid w:val="0067370B"/>
    <w:rsid w:val="0069540E"/>
    <w:rsid w:val="006A35F5"/>
    <w:rsid w:val="006A40E9"/>
    <w:rsid w:val="006B1737"/>
    <w:rsid w:val="006C08B9"/>
    <w:rsid w:val="006C35ED"/>
    <w:rsid w:val="006C4F74"/>
    <w:rsid w:val="006C67F3"/>
    <w:rsid w:val="006E13E5"/>
    <w:rsid w:val="006E39E3"/>
    <w:rsid w:val="0070294A"/>
    <w:rsid w:val="00704D14"/>
    <w:rsid w:val="007105B7"/>
    <w:rsid w:val="00726BBA"/>
    <w:rsid w:val="00732B5E"/>
    <w:rsid w:val="00744DF5"/>
    <w:rsid w:val="00744EC2"/>
    <w:rsid w:val="0074691D"/>
    <w:rsid w:val="00746B16"/>
    <w:rsid w:val="00757F51"/>
    <w:rsid w:val="00764DC4"/>
    <w:rsid w:val="00773F6A"/>
    <w:rsid w:val="00796806"/>
    <w:rsid w:val="007A139E"/>
    <w:rsid w:val="007B3B82"/>
    <w:rsid w:val="007B5BA1"/>
    <w:rsid w:val="007C60FB"/>
    <w:rsid w:val="007D11E7"/>
    <w:rsid w:val="007D31B4"/>
    <w:rsid w:val="007D4D97"/>
    <w:rsid w:val="007D5DF0"/>
    <w:rsid w:val="007E3848"/>
    <w:rsid w:val="007F3D96"/>
    <w:rsid w:val="00806A58"/>
    <w:rsid w:val="00810CF0"/>
    <w:rsid w:val="00814276"/>
    <w:rsid w:val="008218B5"/>
    <w:rsid w:val="00824B0F"/>
    <w:rsid w:val="008251B1"/>
    <w:rsid w:val="00827749"/>
    <w:rsid w:val="008414FA"/>
    <w:rsid w:val="0085459F"/>
    <w:rsid w:val="00865BF8"/>
    <w:rsid w:val="00867A8A"/>
    <w:rsid w:val="00877A0D"/>
    <w:rsid w:val="00881D4D"/>
    <w:rsid w:val="008B0775"/>
    <w:rsid w:val="008B52C0"/>
    <w:rsid w:val="008C19B5"/>
    <w:rsid w:val="008D182E"/>
    <w:rsid w:val="008E06E6"/>
    <w:rsid w:val="008E1052"/>
    <w:rsid w:val="0090262B"/>
    <w:rsid w:val="009047FB"/>
    <w:rsid w:val="00906FEB"/>
    <w:rsid w:val="00911AD9"/>
    <w:rsid w:val="00913F60"/>
    <w:rsid w:val="00915A4A"/>
    <w:rsid w:val="009308FE"/>
    <w:rsid w:val="009365CC"/>
    <w:rsid w:val="0095239F"/>
    <w:rsid w:val="009535FF"/>
    <w:rsid w:val="009735F2"/>
    <w:rsid w:val="00981184"/>
    <w:rsid w:val="00986430"/>
    <w:rsid w:val="009A06C7"/>
    <w:rsid w:val="009A2F32"/>
    <w:rsid w:val="009A3ADE"/>
    <w:rsid w:val="009A4991"/>
    <w:rsid w:val="009A7DBB"/>
    <w:rsid w:val="009B04E9"/>
    <w:rsid w:val="009B53AD"/>
    <w:rsid w:val="009C0DFC"/>
    <w:rsid w:val="009C49F2"/>
    <w:rsid w:val="009D0C1E"/>
    <w:rsid w:val="009D40E1"/>
    <w:rsid w:val="009D632B"/>
    <w:rsid w:val="009D7780"/>
    <w:rsid w:val="009D7A9B"/>
    <w:rsid w:val="009E28A3"/>
    <w:rsid w:val="009E467E"/>
    <w:rsid w:val="009F3906"/>
    <w:rsid w:val="009F4660"/>
    <w:rsid w:val="009F67E8"/>
    <w:rsid w:val="00A0256A"/>
    <w:rsid w:val="00A11FC9"/>
    <w:rsid w:val="00A15A2B"/>
    <w:rsid w:val="00A15D5D"/>
    <w:rsid w:val="00A25B66"/>
    <w:rsid w:val="00A275FE"/>
    <w:rsid w:val="00A27D8D"/>
    <w:rsid w:val="00A27E24"/>
    <w:rsid w:val="00A34235"/>
    <w:rsid w:val="00A41993"/>
    <w:rsid w:val="00A45E85"/>
    <w:rsid w:val="00A65811"/>
    <w:rsid w:val="00A6756F"/>
    <w:rsid w:val="00A71DF1"/>
    <w:rsid w:val="00A82F75"/>
    <w:rsid w:val="00A84CAA"/>
    <w:rsid w:val="00A96806"/>
    <w:rsid w:val="00AB5830"/>
    <w:rsid w:val="00AE2246"/>
    <w:rsid w:val="00B13AE5"/>
    <w:rsid w:val="00B1410E"/>
    <w:rsid w:val="00B16D22"/>
    <w:rsid w:val="00B2788A"/>
    <w:rsid w:val="00B34D1C"/>
    <w:rsid w:val="00B400B5"/>
    <w:rsid w:val="00B41D55"/>
    <w:rsid w:val="00B54C8E"/>
    <w:rsid w:val="00B54D21"/>
    <w:rsid w:val="00B567C4"/>
    <w:rsid w:val="00B62448"/>
    <w:rsid w:val="00B706A8"/>
    <w:rsid w:val="00B82799"/>
    <w:rsid w:val="00B851BA"/>
    <w:rsid w:val="00BA1272"/>
    <w:rsid w:val="00BA1FC3"/>
    <w:rsid w:val="00BA6184"/>
    <w:rsid w:val="00BB07A1"/>
    <w:rsid w:val="00BC1891"/>
    <w:rsid w:val="00BE06E2"/>
    <w:rsid w:val="00BE7F9B"/>
    <w:rsid w:val="00C06301"/>
    <w:rsid w:val="00C06A65"/>
    <w:rsid w:val="00C125A1"/>
    <w:rsid w:val="00C2295F"/>
    <w:rsid w:val="00C22CFB"/>
    <w:rsid w:val="00C312BC"/>
    <w:rsid w:val="00C32149"/>
    <w:rsid w:val="00C34D16"/>
    <w:rsid w:val="00C374C2"/>
    <w:rsid w:val="00C37C9E"/>
    <w:rsid w:val="00C43F1C"/>
    <w:rsid w:val="00C46AB2"/>
    <w:rsid w:val="00C50858"/>
    <w:rsid w:val="00C5518B"/>
    <w:rsid w:val="00C65B82"/>
    <w:rsid w:val="00C84162"/>
    <w:rsid w:val="00C84558"/>
    <w:rsid w:val="00C9056C"/>
    <w:rsid w:val="00CA4DD3"/>
    <w:rsid w:val="00CA5530"/>
    <w:rsid w:val="00CA76F7"/>
    <w:rsid w:val="00CB12CF"/>
    <w:rsid w:val="00CB252F"/>
    <w:rsid w:val="00CB7F70"/>
    <w:rsid w:val="00CD061C"/>
    <w:rsid w:val="00CE216F"/>
    <w:rsid w:val="00CF1E88"/>
    <w:rsid w:val="00CF2D41"/>
    <w:rsid w:val="00CF5FC9"/>
    <w:rsid w:val="00D03CEB"/>
    <w:rsid w:val="00D04184"/>
    <w:rsid w:val="00D0513D"/>
    <w:rsid w:val="00D068BC"/>
    <w:rsid w:val="00D144BD"/>
    <w:rsid w:val="00D16C0C"/>
    <w:rsid w:val="00D20599"/>
    <w:rsid w:val="00D366D2"/>
    <w:rsid w:val="00D511D9"/>
    <w:rsid w:val="00D51B5C"/>
    <w:rsid w:val="00D52A2E"/>
    <w:rsid w:val="00D70D46"/>
    <w:rsid w:val="00D72983"/>
    <w:rsid w:val="00D77D62"/>
    <w:rsid w:val="00D77EDC"/>
    <w:rsid w:val="00D8739F"/>
    <w:rsid w:val="00D953EF"/>
    <w:rsid w:val="00DA46AE"/>
    <w:rsid w:val="00DA7A1B"/>
    <w:rsid w:val="00DC407B"/>
    <w:rsid w:val="00DC7A98"/>
    <w:rsid w:val="00DD40FB"/>
    <w:rsid w:val="00DE7F8D"/>
    <w:rsid w:val="00DF25D9"/>
    <w:rsid w:val="00DF2A10"/>
    <w:rsid w:val="00DF2D52"/>
    <w:rsid w:val="00DF4766"/>
    <w:rsid w:val="00DF5288"/>
    <w:rsid w:val="00E02CB4"/>
    <w:rsid w:val="00E05902"/>
    <w:rsid w:val="00E2162C"/>
    <w:rsid w:val="00E217A6"/>
    <w:rsid w:val="00E218D5"/>
    <w:rsid w:val="00E270C1"/>
    <w:rsid w:val="00E3119A"/>
    <w:rsid w:val="00E326A9"/>
    <w:rsid w:val="00E37347"/>
    <w:rsid w:val="00E47D18"/>
    <w:rsid w:val="00E50D76"/>
    <w:rsid w:val="00E55D5D"/>
    <w:rsid w:val="00E57A58"/>
    <w:rsid w:val="00E61973"/>
    <w:rsid w:val="00E62FE1"/>
    <w:rsid w:val="00E63718"/>
    <w:rsid w:val="00E67557"/>
    <w:rsid w:val="00E9596E"/>
    <w:rsid w:val="00EA04D4"/>
    <w:rsid w:val="00EA237B"/>
    <w:rsid w:val="00EA32A0"/>
    <w:rsid w:val="00EB5AC0"/>
    <w:rsid w:val="00EC1951"/>
    <w:rsid w:val="00ED7326"/>
    <w:rsid w:val="00EE5E07"/>
    <w:rsid w:val="00EF52F7"/>
    <w:rsid w:val="00EF5914"/>
    <w:rsid w:val="00F00128"/>
    <w:rsid w:val="00F00A8A"/>
    <w:rsid w:val="00F011CA"/>
    <w:rsid w:val="00F02BB9"/>
    <w:rsid w:val="00F03CF7"/>
    <w:rsid w:val="00F15494"/>
    <w:rsid w:val="00F15514"/>
    <w:rsid w:val="00F30FF2"/>
    <w:rsid w:val="00F3205A"/>
    <w:rsid w:val="00F41DB5"/>
    <w:rsid w:val="00F605F6"/>
    <w:rsid w:val="00F60C22"/>
    <w:rsid w:val="00F61219"/>
    <w:rsid w:val="00F66428"/>
    <w:rsid w:val="00F76E04"/>
    <w:rsid w:val="00F80A29"/>
    <w:rsid w:val="00F833F8"/>
    <w:rsid w:val="00F87723"/>
    <w:rsid w:val="00F926EF"/>
    <w:rsid w:val="00F933A4"/>
    <w:rsid w:val="00F97457"/>
    <w:rsid w:val="00FA7975"/>
    <w:rsid w:val="00FB14F6"/>
    <w:rsid w:val="00FB4BEC"/>
    <w:rsid w:val="00FC7A10"/>
    <w:rsid w:val="00FE730E"/>
    <w:rsid w:val="00F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93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uiPriority w:val="59"/>
    <w:rsid w:val="009A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character" w:customStyle="1" w:styleId="ConsPlusNormal1">
    <w:name w:val="ConsPlusNormal1"/>
    <w:locked/>
    <w:rsid w:val="002614DD"/>
    <w:rPr>
      <w:rFonts w:ascii="Arial" w:hAnsi="Arial" w:cs="Arial"/>
      <w:lang w:val="ru-RU" w:eastAsia="ru-RU" w:bidi="ar-SA"/>
    </w:rPr>
  </w:style>
  <w:style w:type="paragraph" w:styleId="a7">
    <w:name w:val="List Paragraph"/>
    <w:basedOn w:val="a"/>
    <w:link w:val="a8"/>
    <w:qFormat/>
    <w:rsid w:val="006352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locked/>
    <w:rsid w:val="0063528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B252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9">
    <w:name w:val="Основной текст_"/>
    <w:basedOn w:val="a0"/>
    <w:link w:val="4"/>
    <w:rsid w:val="000C3F45"/>
    <w:rPr>
      <w:sz w:val="22"/>
      <w:szCs w:val="22"/>
      <w:shd w:val="clear" w:color="auto" w:fill="FFFFFF"/>
    </w:rPr>
  </w:style>
  <w:style w:type="paragraph" w:customStyle="1" w:styleId="4">
    <w:name w:val="Основной текст4"/>
    <w:basedOn w:val="a"/>
    <w:link w:val="a9"/>
    <w:rsid w:val="000C3F45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uiPriority w:val="59"/>
    <w:rsid w:val="009A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character" w:customStyle="1" w:styleId="ConsPlusNormal1">
    <w:name w:val="ConsPlusNormal1"/>
    <w:locked/>
    <w:rsid w:val="002614DD"/>
    <w:rPr>
      <w:rFonts w:ascii="Arial" w:hAnsi="Arial" w:cs="Arial"/>
      <w:lang w:val="ru-RU" w:eastAsia="ru-RU" w:bidi="ar-SA"/>
    </w:rPr>
  </w:style>
  <w:style w:type="paragraph" w:styleId="a7">
    <w:name w:val="List Paragraph"/>
    <w:basedOn w:val="a"/>
    <w:link w:val="a8"/>
    <w:qFormat/>
    <w:rsid w:val="006352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locked/>
    <w:rsid w:val="0063528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B252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9">
    <w:name w:val="Основной текст_"/>
    <w:basedOn w:val="a0"/>
    <w:link w:val="4"/>
    <w:rsid w:val="000C3F45"/>
    <w:rPr>
      <w:sz w:val="22"/>
      <w:szCs w:val="22"/>
      <w:shd w:val="clear" w:color="auto" w:fill="FFFFFF"/>
    </w:rPr>
  </w:style>
  <w:style w:type="paragraph" w:customStyle="1" w:styleId="4">
    <w:name w:val="Основной текст4"/>
    <w:basedOn w:val="a"/>
    <w:link w:val="a9"/>
    <w:rsid w:val="000C3F45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5B4F7AC3B678EAE24390374BAB8C46CD9ABC1E04D475697EAAE4604KDn7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356E3BA0AC1D6E88D8E362209B5CD136D02B6AE1B31071DF63165EE3DA8666ADAC560914CC64A533FB10A2419t0S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D3755-4178-4A7E-9A0B-8DF94C31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13993</CharactersWithSpaces>
  <SharedDoc>false</SharedDoc>
  <HLinks>
    <vt:vector size="6" baseType="variant">
      <vt:variant>
        <vt:i4>458843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consultantplus://offline/ref=E6F070966547B668FEBCAC2C0612C77B870B1064D6EAB272A80034EF5A74F2EF346FD7FFC9A746C2B16783iDUDE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Федорова Оксана Александровна</cp:lastModifiedBy>
  <cp:revision>2</cp:revision>
  <cp:lastPrinted>2021-12-16T12:48:00Z</cp:lastPrinted>
  <dcterms:created xsi:type="dcterms:W3CDTF">2024-11-21T07:44:00Z</dcterms:created>
  <dcterms:modified xsi:type="dcterms:W3CDTF">2024-11-21T07:44:00Z</dcterms:modified>
</cp:coreProperties>
</file>