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6DB" w:rsidRDefault="00D6355A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2757805</wp:posOffset>
            </wp:positionH>
            <wp:positionV relativeFrom="paragraph">
              <wp:posOffset>-539115</wp:posOffset>
            </wp:positionV>
            <wp:extent cx="546100" cy="546100"/>
            <wp:effectExtent l="0" t="0" r="0" b="0"/>
            <wp:wrapSquare wrapText="bothSides"/>
            <wp:docPr id="1" name="image1.png" descr="Gerb_ud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Gerb_udm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66DB" w:rsidRDefault="00D6355A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 МУНИЦИПАЛЬНОГО ОБРАЗОВАНИЯ  «МУНИЦИПАЛЬНЫЙ ОКРУГ КЕЗСКИЙ РАЙОН УДМУРТСКОЙ РЕСПУБЛИКИ» </w:t>
      </w:r>
    </w:p>
    <w:p w:rsidR="007366DB" w:rsidRDefault="007366DB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66DB" w:rsidRDefault="00D6355A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«УДМУРТ ЭЛЬКУНЫСЬ КЕЗ ЁРОС МУНИЦИПАЛ  ОКРУГ»</w:t>
      </w:r>
    </w:p>
    <w:p w:rsidR="007366DB" w:rsidRDefault="00D6355A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 КЫЛДЫТЭТЛЭН АДМИНИСТРАЦИЕЗ</w:t>
      </w:r>
    </w:p>
    <w:p w:rsidR="007366DB" w:rsidRDefault="007366DB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66DB" w:rsidRPr="00BF4C04" w:rsidRDefault="00D6355A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F4C04">
        <w:rPr>
          <w:rFonts w:ascii="Times New Roman" w:eastAsia="Times New Roman" w:hAnsi="Times New Roman" w:cs="Times New Roman"/>
          <w:b/>
          <w:sz w:val="36"/>
          <w:szCs w:val="36"/>
        </w:rPr>
        <w:t xml:space="preserve">  ПОСТАНОВЛЕНИЕ</w:t>
      </w:r>
    </w:p>
    <w:p w:rsidR="007366DB" w:rsidRDefault="007366DB" w:rsidP="00BF4C04">
      <w:pPr>
        <w:tabs>
          <w:tab w:val="left" w:pos="39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66DB" w:rsidRDefault="00D6355A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 21 ноября  2024  года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№1976</w:t>
      </w:r>
    </w:p>
    <w:p w:rsidR="007366DB" w:rsidRDefault="007366DB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66DB" w:rsidRDefault="00D6355A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Кез</w:t>
      </w:r>
      <w:proofErr w:type="spellEnd"/>
    </w:p>
    <w:p w:rsidR="007366DB" w:rsidRDefault="007366DB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66DB" w:rsidRDefault="00D6355A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реализации решения, принятого на сходе граждан</w:t>
      </w:r>
    </w:p>
    <w:p w:rsidR="007366DB" w:rsidRDefault="00D6355A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части территории - улица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Большекезская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от дома №38 до №42 посёлка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Кез</w:t>
      </w:r>
      <w:proofErr w:type="spellEnd"/>
    </w:p>
    <w:p w:rsidR="007366DB" w:rsidRDefault="007366DB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66DB" w:rsidRDefault="00D6355A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 целях реализации решения, принятого на сходе граждан №1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улицы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Большекезская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дома №38 до №42 посёлка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от 5 ноября 2023 года, в соо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«Муниципального округа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Кезского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Удмуртской Республики»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Кезского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  <w:proofErr w:type="gramEnd"/>
    </w:p>
    <w:p w:rsidR="007366DB" w:rsidRDefault="00D6355A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Приобрести в 2025 году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ткань для пошива костюмов для коллективов МБУК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Кезский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РДК» </w:t>
      </w:r>
      <w:r>
        <w:rPr>
          <w:rFonts w:ascii="Times New Roman" w:eastAsia="Times New Roman" w:hAnsi="Times New Roman" w:cs="Times New Roman"/>
          <w:sz w:val="24"/>
          <w:szCs w:val="24"/>
        </w:rPr>
        <w:t>за счет средств самообложения граждан.</w:t>
      </w:r>
    </w:p>
    <w:p w:rsidR="007366DB" w:rsidRDefault="00D6355A">
      <w:pPr>
        <w:widowControl w:val="0"/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2. Опубликовать настоящее постановление в сети Интернет на официальном сайте муни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ципального образования «Муниципальный округ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Кезский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 Удмуртской Республики».</w:t>
      </w:r>
    </w:p>
    <w:p w:rsidR="007366DB" w:rsidRDefault="00D6355A">
      <w:pPr>
        <w:widowControl w:val="0"/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Контроль за исполнение данного постановления возложить на руководителя МБУК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Кезский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РДК» </w:t>
      </w:r>
      <w:hyperlink r:id="rId9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Серебренникову Е.</w:t>
        </w:r>
        <w:proofErr w:type="gramStart"/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</w:t>
        </w:r>
        <w:proofErr w:type="gramEnd"/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66DB" w:rsidRDefault="00736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66DB" w:rsidRDefault="00736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66DB" w:rsidRDefault="007366DB">
      <w:pPr>
        <w:tabs>
          <w:tab w:val="left" w:pos="76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66DB" w:rsidRDefault="00D6355A">
      <w:pPr>
        <w:tabs>
          <w:tab w:val="left" w:pos="76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муниципального образования</w:t>
      </w:r>
    </w:p>
    <w:p w:rsidR="007366DB" w:rsidRDefault="00D6355A">
      <w:pPr>
        <w:tabs>
          <w:tab w:val="left" w:pos="76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«Муниципальный округ </w:t>
      </w:r>
    </w:p>
    <w:p w:rsidR="007366DB" w:rsidRDefault="00D6355A">
      <w:pPr>
        <w:tabs>
          <w:tab w:val="left" w:pos="76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Кезский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 Удмуртской Республики»                                       </w:t>
      </w:r>
      <w:r w:rsidR="00BF4C04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Д.Л.Миронов</w:t>
      </w:r>
      <w:proofErr w:type="spellEnd"/>
    </w:p>
    <w:p w:rsidR="007366DB" w:rsidRDefault="007366DB">
      <w:pPr>
        <w:tabs>
          <w:tab w:val="left" w:pos="76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66DB" w:rsidRDefault="007366DB">
      <w:pPr>
        <w:tabs>
          <w:tab w:val="left" w:pos="76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366DB" w:rsidSect="00BF4C04">
      <w:pgSz w:w="11906" w:h="16838"/>
      <w:pgMar w:top="1134" w:right="850" w:bottom="1134" w:left="127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55A" w:rsidRDefault="00D6355A">
      <w:pPr>
        <w:spacing w:line="240" w:lineRule="auto"/>
      </w:pPr>
      <w:r>
        <w:separator/>
      </w:r>
    </w:p>
  </w:endnote>
  <w:endnote w:type="continuationSeparator" w:id="0">
    <w:p w:rsidR="00D6355A" w:rsidRDefault="00D635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55A" w:rsidRDefault="00D6355A">
      <w:pPr>
        <w:spacing w:after="0"/>
      </w:pPr>
      <w:r>
        <w:separator/>
      </w:r>
    </w:p>
  </w:footnote>
  <w:footnote w:type="continuationSeparator" w:id="0">
    <w:p w:rsidR="00D6355A" w:rsidRDefault="00D6355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84F51"/>
    <w:multiLevelType w:val="multilevel"/>
    <w:tmpl w:val="13984F5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33F"/>
    <w:rsid w:val="001E41D3"/>
    <w:rsid w:val="0044233F"/>
    <w:rsid w:val="004942C5"/>
    <w:rsid w:val="005D04D1"/>
    <w:rsid w:val="007366DB"/>
    <w:rsid w:val="00AB0C95"/>
    <w:rsid w:val="00B13C82"/>
    <w:rsid w:val="00BF4C04"/>
    <w:rsid w:val="00C80334"/>
    <w:rsid w:val="00D6355A"/>
    <w:rsid w:val="4CC46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 w:qFormat="1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tblPr>
      <w:tblCellMar>
        <w:top w:w="0" w:type="dxa"/>
        <w:left w:w="70" w:type="dxa"/>
        <w:bottom w:w="0" w:type="dxa"/>
        <w:right w:w="70" w:type="dxa"/>
      </w:tblCellMar>
    </w:tblPr>
  </w:style>
  <w:style w:type="paragraph" w:styleId="a5">
    <w:name w:val="List Paragraph"/>
    <w:basedOn w:val="a"/>
    <w:uiPriority w:val="34"/>
    <w:qFormat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 w:qFormat="1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tblPr>
      <w:tblCellMar>
        <w:top w:w="0" w:type="dxa"/>
        <w:left w:w="70" w:type="dxa"/>
        <w:bottom w:w="0" w:type="dxa"/>
        <w:right w:w="70" w:type="dxa"/>
      </w:tblCellMar>
    </w:tblPr>
  </w:style>
  <w:style w:type="paragraph" w:styleId="a5">
    <w:name w:val="List Paragraph"/>
    <w:basedOn w:val="a"/>
    <w:uiPriority w:val="34"/>
    <w:qFormat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usprofile.ru/person/serebrennikova-es-1812018134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Федорова Оксана Александровна</cp:lastModifiedBy>
  <cp:revision>6</cp:revision>
  <cp:lastPrinted>2025-01-16T11:24:00Z</cp:lastPrinted>
  <dcterms:created xsi:type="dcterms:W3CDTF">2024-12-18T06:20:00Z</dcterms:created>
  <dcterms:modified xsi:type="dcterms:W3CDTF">2025-01-16T11:24:00Z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939BBAAE20AC442B812F28F52167AF67_13</vt:lpwstr>
  </property>
</Properties>
</file>