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B34" w:rsidRPr="00EE2B34" w:rsidRDefault="00EE2B34" w:rsidP="00EE2B34">
      <w:pPr>
        <w:pStyle w:val="a3"/>
        <w:jc w:val="center"/>
        <w:rPr>
          <w:b/>
        </w:rPr>
      </w:pPr>
      <w:r w:rsidRPr="00EE2B34">
        <w:rPr>
          <w:b/>
        </w:rPr>
        <w:t>Аналитическая записка</w:t>
      </w:r>
    </w:p>
    <w:p w:rsidR="00EE2B34" w:rsidRDefault="00EE2B34" w:rsidP="00EE2B34">
      <w:pPr>
        <w:pStyle w:val="a3"/>
        <w:jc w:val="center"/>
      </w:pPr>
      <w:r>
        <w:t xml:space="preserve">о ходе реализации муниципальной программы </w:t>
      </w:r>
    </w:p>
    <w:p w:rsidR="00EE2B34" w:rsidRDefault="00EE2B34" w:rsidP="00EE2B34">
      <w:pPr>
        <w:pStyle w:val="a3"/>
        <w:jc w:val="center"/>
      </w:pPr>
      <w:r>
        <w:t>«Улучшение условий и охраны труда на 2017-202</w:t>
      </w:r>
      <w:r w:rsidR="004963FE">
        <w:t>4</w:t>
      </w:r>
      <w:r>
        <w:t xml:space="preserve"> годы».</w:t>
      </w:r>
    </w:p>
    <w:p w:rsidR="00EE2B34" w:rsidRDefault="00EE2B34" w:rsidP="00EE2B34">
      <w:pPr>
        <w:pStyle w:val="a3"/>
        <w:jc w:val="center"/>
      </w:pPr>
    </w:p>
    <w:p w:rsidR="001A72F6" w:rsidRPr="001A72F6" w:rsidRDefault="00EE2B34" w:rsidP="001A72F6">
      <w:pPr>
        <w:autoSpaceDE w:val="0"/>
        <w:autoSpaceDN w:val="0"/>
        <w:adjustRightInd w:val="0"/>
        <w:spacing w:before="120" w:after="12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A72F6">
        <w:rPr>
          <w:rFonts w:ascii="Times New Roman" w:hAnsi="Times New Roman"/>
          <w:sz w:val="24"/>
          <w:szCs w:val="24"/>
        </w:rPr>
        <w:t>Муниципальная программа «Улучшение условий и охраны труда на 2017 - 202</w:t>
      </w:r>
      <w:r w:rsidR="004963FE">
        <w:rPr>
          <w:rFonts w:ascii="Times New Roman" w:hAnsi="Times New Roman"/>
          <w:sz w:val="24"/>
          <w:szCs w:val="24"/>
        </w:rPr>
        <w:t>4</w:t>
      </w:r>
      <w:r w:rsidRPr="001A72F6">
        <w:rPr>
          <w:rFonts w:ascii="Times New Roman" w:hAnsi="Times New Roman"/>
          <w:sz w:val="24"/>
          <w:szCs w:val="24"/>
        </w:rPr>
        <w:t xml:space="preserve"> годы» утверждена Постановлением </w:t>
      </w:r>
      <w:r w:rsidR="00225878" w:rsidRPr="001A72F6">
        <w:rPr>
          <w:rFonts w:ascii="Times New Roman" w:hAnsi="Times New Roman"/>
          <w:sz w:val="24"/>
          <w:szCs w:val="24"/>
        </w:rPr>
        <w:t>Администрации муниципального образования «Кезский район» от 10 октября 2017 года №1241.</w:t>
      </w:r>
      <w:r w:rsidR="001A72F6" w:rsidRPr="001A72F6">
        <w:rPr>
          <w:rFonts w:ascii="Times New Roman" w:hAnsi="Times New Roman"/>
          <w:sz w:val="24"/>
          <w:szCs w:val="24"/>
          <w:lang w:eastAsia="ru-RU"/>
        </w:rPr>
        <w:t xml:space="preserve"> Постановлением Администрации муниципального образования «Кезский район»№ 1103 от 05 ноября 2019 года внесены изменения в муниципальную программу  «Улучшение условий и охраны труда на 2017 – 2020 годы» -  срок действия программы </w:t>
      </w:r>
      <w:r w:rsidR="007172A4">
        <w:rPr>
          <w:rFonts w:ascii="Times New Roman" w:hAnsi="Times New Roman"/>
          <w:sz w:val="24"/>
          <w:szCs w:val="24"/>
          <w:lang w:eastAsia="ru-RU"/>
        </w:rPr>
        <w:t>продлен</w:t>
      </w:r>
      <w:r w:rsidR="001A72F6" w:rsidRPr="001A72F6">
        <w:rPr>
          <w:rFonts w:ascii="Times New Roman" w:hAnsi="Times New Roman"/>
          <w:sz w:val="24"/>
          <w:szCs w:val="24"/>
          <w:lang w:eastAsia="ru-RU"/>
        </w:rPr>
        <w:t xml:space="preserve"> до 2024 года.</w:t>
      </w:r>
    </w:p>
    <w:p w:rsidR="00225878" w:rsidRDefault="00225878" w:rsidP="0022587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tab/>
      </w:r>
      <w:r w:rsidRPr="00225878">
        <w:rPr>
          <w:rFonts w:ascii="Times New Roman" w:hAnsi="Times New Roman"/>
          <w:sz w:val="24"/>
          <w:szCs w:val="24"/>
        </w:rPr>
        <w:t xml:space="preserve">Основной целью программы является </w:t>
      </w:r>
      <w:r w:rsidRPr="00225878">
        <w:rPr>
          <w:rFonts w:ascii="Times New Roman" w:hAnsi="Times New Roman"/>
          <w:sz w:val="24"/>
          <w:szCs w:val="24"/>
          <w:lang w:eastAsia="ru-RU"/>
        </w:rPr>
        <w:t>сохранение жизни и здоровья работников в п</w:t>
      </w:r>
      <w:r>
        <w:rPr>
          <w:rFonts w:ascii="Times New Roman" w:hAnsi="Times New Roman"/>
          <w:sz w:val="24"/>
          <w:szCs w:val="24"/>
          <w:lang w:eastAsia="ru-RU"/>
        </w:rPr>
        <w:t xml:space="preserve">роцессе трудовой деятельности, а так же </w:t>
      </w:r>
      <w:r w:rsidRPr="00225878">
        <w:rPr>
          <w:rFonts w:ascii="Times New Roman" w:hAnsi="Times New Roman"/>
          <w:sz w:val="24"/>
          <w:szCs w:val="24"/>
          <w:lang w:eastAsia="ru-RU"/>
        </w:rPr>
        <w:t>снижение уровня производственного травматизма</w:t>
      </w:r>
      <w:r>
        <w:rPr>
          <w:rFonts w:ascii="Times New Roman" w:hAnsi="Times New Roman"/>
          <w:sz w:val="24"/>
          <w:szCs w:val="24"/>
          <w:lang w:eastAsia="ru-RU"/>
        </w:rPr>
        <w:t xml:space="preserve"> и </w:t>
      </w:r>
      <w:r w:rsidRPr="00225878">
        <w:rPr>
          <w:rFonts w:ascii="Times New Roman" w:hAnsi="Times New Roman"/>
          <w:sz w:val="24"/>
          <w:szCs w:val="24"/>
          <w:lang w:eastAsia="ru-RU"/>
        </w:rPr>
        <w:t>профессиональных заболеваний.</w:t>
      </w:r>
      <w:r>
        <w:rPr>
          <w:rFonts w:ascii="Times New Roman" w:hAnsi="Times New Roman"/>
          <w:sz w:val="24"/>
          <w:szCs w:val="24"/>
          <w:lang w:eastAsia="ru-RU"/>
        </w:rPr>
        <w:t xml:space="preserve"> Для достижения поставленной цели программой планируется решение следующих задач:</w:t>
      </w:r>
    </w:p>
    <w:p w:rsidR="00225878" w:rsidRPr="00225878" w:rsidRDefault="00225878" w:rsidP="00225878">
      <w:pPr>
        <w:spacing w:before="120" w:after="12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225878">
        <w:rPr>
          <w:rFonts w:ascii="Times New Roman" w:hAnsi="Times New Roman"/>
          <w:sz w:val="24"/>
          <w:szCs w:val="24"/>
          <w:lang w:eastAsia="ru-RU"/>
        </w:rPr>
        <w:t>- профилактика производственного травматизма и профессиональных заболеваний, в том числе снижение смертности от предотвратимых производственных причин;</w:t>
      </w:r>
    </w:p>
    <w:p w:rsidR="00225878" w:rsidRPr="00225878" w:rsidRDefault="00225878" w:rsidP="00225878">
      <w:pPr>
        <w:spacing w:before="120" w:after="12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225878">
        <w:rPr>
          <w:rFonts w:ascii="Times New Roman" w:hAnsi="Times New Roman"/>
          <w:sz w:val="24"/>
          <w:szCs w:val="24"/>
          <w:lang w:eastAsia="ru-RU"/>
        </w:rPr>
        <w:t>- увеличение продолжительности жизни и улучшения здоровья работающего населения;</w:t>
      </w:r>
    </w:p>
    <w:p w:rsidR="00225878" w:rsidRPr="00225878" w:rsidRDefault="00225878" w:rsidP="00225878">
      <w:pPr>
        <w:spacing w:before="120" w:after="12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225878">
        <w:rPr>
          <w:rFonts w:ascii="Times New Roman" w:hAnsi="Times New Roman"/>
          <w:sz w:val="24"/>
          <w:szCs w:val="24"/>
          <w:lang w:eastAsia="ru-RU"/>
        </w:rPr>
        <w:t>- совершенствование системы подготовки и повышения квалификации по охране труда работников, в том числе руководителей;</w:t>
      </w:r>
    </w:p>
    <w:p w:rsidR="00225878" w:rsidRPr="00225878" w:rsidRDefault="00225878" w:rsidP="00225878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25878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ab/>
      </w:r>
      <w:r w:rsidRPr="00225878">
        <w:rPr>
          <w:rFonts w:ascii="Times New Roman" w:hAnsi="Times New Roman"/>
          <w:sz w:val="24"/>
          <w:szCs w:val="24"/>
          <w:lang w:eastAsia="ru-RU"/>
        </w:rPr>
        <w:t>- проведение специальной оценки условий труда, повышение качества их проведения;</w:t>
      </w:r>
    </w:p>
    <w:p w:rsidR="00225878" w:rsidRDefault="00225878" w:rsidP="00225878">
      <w:pPr>
        <w:autoSpaceDE w:val="0"/>
        <w:autoSpaceDN w:val="0"/>
        <w:adjustRightInd w:val="0"/>
        <w:spacing w:before="120" w:after="12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225878">
        <w:rPr>
          <w:rFonts w:ascii="Times New Roman" w:hAnsi="Times New Roman"/>
          <w:sz w:val="24"/>
          <w:szCs w:val="24"/>
          <w:lang w:eastAsia="ru-RU"/>
        </w:rPr>
        <w:t>- улучшение состояния условий и охраны труда на основе снижения рисков несчастных случаев на производстве и профессиональных заболеваний.</w:t>
      </w:r>
    </w:p>
    <w:p w:rsidR="00225878" w:rsidRDefault="00225878" w:rsidP="00225878">
      <w:pPr>
        <w:autoSpaceDE w:val="0"/>
        <w:autoSpaceDN w:val="0"/>
        <w:adjustRightInd w:val="0"/>
        <w:spacing w:before="120" w:after="12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 итогам 20</w:t>
      </w:r>
      <w:r w:rsidR="004963FE">
        <w:rPr>
          <w:rFonts w:ascii="Times New Roman" w:hAnsi="Times New Roman"/>
          <w:sz w:val="24"/>
          <w:szCs w:val="24"/>
          <w:lang w:eastAsia="ru-RU"/>
        </w:rPr>
        <w:t>20</w:t>
      </w:r>
      <w:r>
        <w:rPr>
          <w:rFonts w:ascii="Times New Roman" w:hAnsi="Times New Roman"/>
          <w:sz w:val="24"/>
          <w:szCs w:val="24"/>
          <w:lang w:eastAsia="ru-RU"/>
        </w:rPr>
        <w:t xml:space="preserve"> года по показателям:</w:t>
      </w:r>
    </w:p>
    <w:p w:rsidR="00E7658F" w:rsidRPr="00E7658F" w:rsidRDefault="00E7658F" w:rsidP="00E7658F">
      <w:pPr>
        <w:spacing w:before="120" w:after="12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</w:t>
      </w:r>
      <w:r w:rsidRPr="00E7658F">
        <w:rPr>
          <w:rFonts w:ascii="Times New Roman" w:hAnsi="Times New Roman"/>
          <w:sz w:val="24"/>
          <w:szCs w:val="24"/>
          <w:lang w:eastAsia="ru-RU"/>
        </w:rPr>
        <w:t xml:space="preserve">«Число пострадавших с утратой трудоспособности на 1 рабочий день и более и </w:t>
      </w:r>
      <w:r>
        <w:rPr>
          <w:rFonts w:ascii="Times New Roman" w:hAnsi="Times New Roman"/>
          <w:sz w:val="24"/>
          <w:szCs w:val="24"/>
          <w:lang w:eastAsia="ru-RU"/>
        </w:rPr>
        <w:t>со смертельным исходом, человек»</w:t>
      </w:r>
      <w:r w:rsidR="00473FFE">
        <w:rPr>
          <w:rFonts w:ascii="Times New Roman" w:hAnsi="Times New Roman"/>
          <w:sz w:val="24"/>
          <w:szCs w:val="24"/>
          <w:lang w:eastAsia="ru-RU"/>
        </w:rPr>
        <w:t xml:space="preserve"> исполнение составило </w:t>
      </w:r>
      <w:r w:rsidR="004963FE">
        <w:rPr>
          <w:rFonts w:ascii="Times New Roman" w:hAnsi="Times New Roman"/>
          <w:sz w:val="24"/>
          <w:szCs w:val="24"/>
          <w:lang w:eastAsia="ru-RU"/>
        </w:rPr>
        <w:t>233</w:t>
      </w:r>
      <w:r w:rsidR="00473FFE">
        <w:rPr>
          <w:rFonts w:ascii="Times New Roman" w:hAnsi="Times New Roman"/>
          <w:sz w:val="24"/>
          <w:szCs w:val="24"/>
          <w:lang w:eastAsia="ru-RU"/>
        </w:rPr>
        <w:t>%. За 20</w:t>
      </w:r>
      <w:r w:rsidR="004963FE">
        <w:rPr>
          <w:rFonts w:ascii="Times New Roman" w:hAnsi="Times New Roman"/>
          <w:sz w:val="24"/>
          <w:szCs w:val="24"/>
          <w:lang w:eastAsia="ru-RU"/>
        </w:rPr>
        <w:t>20</w:t>
      </w:r>
      <w:r w:rsidR="00473FFE">
        <w:rPr>
          <w:rFonts w:ascii="Times New Roman" w:hAnsi="Times New Roman"/>
          <w:sz w:val="24"/>
          <w:szCs w:val="24"/>
          <w:lang w:eastAsia="ru-RU"/>
        </w:rPr>
        <w:t xml:space="preserve"> год в организациях МО «Кезский район» зафиксировано </w:t>
      </w:r>
      <w:r w:rsidR="001A72F6">
        <w:rPr>
          <w:rFonts w:ascii="Times New Roman" w:hAnsi="Times New Roman"/>
          <w:sz w:val="24"/>
          <w:szCs w:val="24"/>
          <w:lang w:eastAsia="ru-RU"/>
        </w:rPr>
        <w:t>3</w:t>
      </w:r>
      <w:r w:rsidR="00473FFE">
        <w:rPr>
          <w:rFonts w:ascii="Times New Roman" w:hAnsi="Times New Roman"/>
          <w:sz w:val="24"/>
          <w:szCs w:val="24"/>
          <w:lang w:eastAsia="ru-RU"/>
        </w:rPr>
        <w:t xml:space="preserve"> несчастных случа</w:t>
      </w:r>
      <w:r w:rsidR="001A72F6">
        <w:rPr>
          <w:rFonts w:ascii="Times New Roman" w:hAnsi="Times New Roman"/>
          <w:sz w:val="24"/>
          <w:szCs w:val="24"/>
          <w:lang w:eastAsia="ru-RU"/>
        </w:rPr>
        <w:t>я</w:t>
      </w:r>
      <w:r w:rsidR="00473FFE">
        <w:rPr>
          <w:rFonts w:ascii="Times New Roman" w:hAnsi="Times New Roman"/>
          <w:sz w:val="24"/>
          <w:szCs w:val="24"/>
          <w:lang w:eastAsia="ru-RU"/>
        </w:rPr>
        <w:t xml:space="preserve"> на производстве</w:t>
      </w:r>
      <w:r w:rsidR="004B7CB2">
        <w:rPr>
          <w:rFonts w:ascii="Times New Roman" w:hAnsi="Times New Roman"/>
          <w:sz w:val="24"/>
          <w:szCs w:val="24"/>
          <w:lang w:eastAsia="ru-RU"/>
        </w:rPr>
        <w:t>,</w:t>
      </w:r>
      <w:r w:rsidR="004B7CB2" w:rsidRPr="004B7CB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B7CB2">
        <w:rPr>
          <w:rFonts w:ascii="Times New Roman" w:hAnsi="Times New Roman"/>
          <w:sz w:val="24"/>
          <w:szCs w:val="24"/>
          <w:lang w:eastAsia="ru-RU"/>
        </w:rPr>
        <w:t xml:space="preserve">что </w:t>
      </w:r>
      <w:r w:rsidR="002A061D">
        <w:rPr>
          <w:rFonts w:ascii="Times New Roman" w:hAnsi="Times New Roman"/>
          <w:sz w:val="24"/>
          <w:szCs w:val="24"/>
          <w:lang w:eastAsia="ru-RU"/>
        </w:rPr>
        <w:t>ниже</w:t>
      </w:r>
      <w:r w:rsidR="0058675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B7CB2">
        <w:rPr>
          <w:rFonts w:ascii="Times New Roman" w:hAnsi="Times New Roman"/>
          <w:sz w:val="24"/>
          <w:szCs w:val="24"/>
          <w:lang w:eastAsia="ru-RU"/>
        </w:rPr>
        <w:t>аналогично</w:t>
      </w:r>
      <w:r w:rsidR="00586754">
        <w:rPr>
          <w:rFonts w:ascii="Times New Roman" w:hAnsi="Times New Roman"/>
          <w:sz w:val="24"/>
          <w:szCs w:val="24"/>
          <w:lang w:eastAsia="ru-RU"/>
        </w:rPr>
        <w:t>го</w:t>
      </w:r>
      <w:r w:rsidR="004B7CB2">
        <w:rPr>
          <w:rFonts w:ascii="Times New Roman" w:hAnsi="Times New Roman"/>
          <w:sz w:val="24"/>
          <w:szCs w:val="24"/>
          <w:lang w:eastAsia="ru-RU"/>
        </w:rPr>
        <w:t xml:space="preserve"> период</w:t>
      </w:r>
      <w:r w:rsidR="00586754">
        <w:rPr>
          <w:rFonts w:ascii="Times New Roman" w:hAnsi="Times New Roman"/>
          <w:sz w:val="24"/>
          <w:szCs w:val="24"/>
          <w:lang w:eastAsia="ru-RU"/>
        </w:rPr>
        <w:t>а</w:t>
      </w:r>
      <w:r w:rsidR="004B7CB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B686A">
        <w:rPr>
          <w:rFonts w:ascii="Times New Roman" w:hAnsi="Times New Roman"/>
          <w:sz w:val="24"/>
          <w:szCs w:val="24"/>
          <w:lang w:eastAsia="ru-RU"/>
        </w:rPr>
        <w:t>(</w:t>
      </w:r>
      <w:r w:rsidR="00F84DB4">
        <w:rPr>
          <w:rFonts w:ascii="Times New Roman" w:hAnsi="Times New Roman"/>
          <w:sz w:val="24"/>
          <w:szCs w:val="24"/>
          <w:lang w:eastAsia="ru-RU"/>
        </w:rPr>
        <w:t>201</w:t>
      </w:r>
      <w:r w:rsidR="001A72F6">
        <w:rPr>
          <w:rFonts w:ascii="Times New Roman" w:hAnsi="Times New Roman"/>
          <w:sz w:val="24"/>
          <w:szCs w:val="24"/>
          <w:lang w:eastAsia="ru-RU"/>
        </w:rPr>
        <w:t>9</w:t>
      </w:r>
      <w:r w:rsidR="00F84DB4">
        <w:rPr>
          <w:rFonts w:ascii="Times New Roman" w:hAnsi="Times New Roman"/>
          <w:sz w:val="24"/>
          <w:szCs w:val="24"/>
          <w:lang w:eastAsia="ru-RU"/>
        </w:rPr>
        <w:t xml:space="preserve"> год - </w:t>
      </w:r>
      <w:r w:rsidR="001A72F6">
        <w:rPr>
          <w:rFonts w:ascii="Times New Roman" w:hAnsi="Times New Roman"/>
          <w:sz w:val="24"/>
          <w:szCs w:val="24"/>
          <w:lang w:eastAsia="ru-RU"/>
        </w:rPr>
        <w:t>8</w:t>
      </w:r>
      <w:r w:rsidR="00CB686A">
        <w:rPr>
          <w:rFonts w:ascii="Times New Roman" w:hAnsi="Times New Roman"/>
          <w:sz w:val="24"/>
          <w:szCs w:val="24"/>
          <w:lang w:eastAsia="ru-RU"/>
        </w:rPr>
        <w:t xml:space="preserve"> несчастных случаев)</w:t>
      </w:r>
      <w:r w:rsidR="004B7CB2">
        <w:rPr>
          <w:rFonts w:ascii="Times New Roman" w:hAnsi="Times New Roman"/>
          <w:sz w:val="24"/>
          <w:szCs w:val="24"/>
          <w:lang w:eastAsia="ru-RU"/>
        </w:rPr>
        <w:t>.</w:t>
      </w:r>
    </w:p>
    <w:p w:rsidR="00E7658F" w:rsidRPr="00E7658F" w:rsidRDefault="00E7658F" w:rsidP="00E7658F">
      <w:pPr>
        <w:spacing w:before="120" w:after="12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658F">
        <w:rPr>
          <w:rFonts w:ascii="Times New Roman" w:hAnsi="Times New Roman"/>
          <w:sz w:val="24"/>
          <w:szCs w:val="24"/>
          <w:lang w:eastAsia="ru-RU"/>
        </w:rPr>
        <w:t xml:space="preserve">2. </w:t>
      </w:r>
      <w:r>
        <w:rPr>
          <w:rFonts w:ascii="Times New Roman" w:hAnsi="Times New Roman"/>
          <w:sz w:val="24"/>
          <w:szCs w:val="24"/>
          <w:lang w:eastAsia="ru-RU"/>
        </w:rPr>
        <w:t>«</w:t>
      </w:r>
      <w:r w:rsidRPr="00E7658F">
        <w:rPr>
          <w:rFonts w:ascii="Times New Roman" w:hAnsi="Times New Roman"/>
          <w:sz w:val="24"/>
          <w:szCs w:val="24"/>
          <w:lang w:eastAsia="ru-RU"/>
        </w:rPr>
        <w:t>Число пострадавших с утратой трудоспособности на 1 рабочий день и более и со смертельным исходом в расчете на 1000 работающих, (коэффициент частоты)</w:t>
      </w:r>
      <w:r>
        <w:rPr>
          <w:rFonts w:ascii="Times New Roman" w:hAnsi="Times New Roman"/>
          <w:sz w:val="24"/>
          <w:szCs w:val="24"/>
          <w:lang w:eastAsia="ru-RU"/>
        </w:rPr>
        <w:t>»</w:t>
      </w:r>
      <w:r w:rsidR="00473FFE">
        <w:rPr>
          <w:rFonts w:ascii="Times New Roman" w:hAnsi="Times New Roman"/>
          <w:sz w:val="24"/>
          <w:szCs w:val="24"/>
          <w:lang w:eastAsia="ru-RU"/>
        </w:rPr>
        <w:t xml:space="preserve"> исполнение составило </w:t>
      </w:r>
      <w:r w:rsidR="004963FE">
        <w:rPr>
          <w:rFonts w:ascii="Times New Roman" w:hAnsi="Times New Roman"/>
          <w:sz w:val="24"/>
          <w:szCs w:val="24"/>
          <w:lang w:eastAsia="ru-RU"/>
        </w:rPr>
        <w:t>233</w:t>
      </w:r>
      <w:r w:rsidR="00473FFE">
        <w:rPr>
          <w:rFonts w:ascii="Times New Roman" w:hAnsi="Times New Roman"/>
          <w:sz w:val="24"/>
          <w:szCs w:val="24"/>
          <w:lang w:eastAsia="ru-RU"/>
        </w:rPr>
        <w:t xml:space="preserve">% . Коэффициент частоты составил </w:t>
      </w:r>
      <w:r w:rsidR="004963FE">
        <w:rPr>
          <w:rFonts w:ascii="Times New Roman" w:hAnsi="Times New Roman"/>
          <w:sz w:val="24"/>
          <w:szCs w:val="24"/>
          <w:lang w:eastAsia="ru-RU"/>
        </w:rPr>
        <w:t>0,78</w:t>
      </w:r>
      <w:r w:rsidR="00473FFE">
        <w:rPr>
          <w:rFonts w:ascii="Times New Roman" w:hAnsi="Times New Roman"/>
          <w:sz w:val="24"/>
          <w:szCs w:val="24"/>
          <w:lang w:eastAsia="ru-RU"/>
        </w:rPr>
        <w:t xml:space="preserve"> при плановых показателях </w:t>
      </w:r>
      <w:r w:rsidR="004963FE">
        <w:rPr>
          <w:rFonts w:ascii="Times New Roman" w:hAnsi="Times New Roman"/>
          <w:sz w:val="24"/>
          <w:szCs w:val="24"/>
          <w:lang w:eastAsia="ru-RU"/>
        </w:rPr>
        <w:t>1,82</w:t>
      </w:r>
      <w:r w:rsidR="00473FFE">
        <w:rPr>
          <w:rFonts w:ascii="Times New Roman" w:hAnsi="Times New Roman"/>
          <w:sz w:val="24"/>
          <w:szCs w:val="24"/>
          <w:lang w:eastAsia="ru-RU"/>
        </w:rPr>
        <w:t>.</w:t>
      </w:r>
      <w:r w:rsidR="00CB686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963FE">
        <w:rPr>
          <w:rFonts w:ascii="Times New Roman" w:hAnsi="Times New Roman"/>
          <w:sz w:val="24"/>
          <w:szCs w:val="24"/>
          <w:lang w:eastAsia="ru-RU"/>
        </w:rPr>
        <w:t>С</w:t>
      </w:r>
      <w:r w:rsidR="00CB686A">
        <w:rPr>
          <w:rFonts w:ascii="Times New Roman" w:hAnsi="Times New Roman"/>
          <w:sz w:val="24"/>
          <w:szCs w:val="24"/>
          <w:lang w:eastAsia="ru-RU"/>
        </w:rPr>
        <w:t xml:space="preserve">реднесписочная численность работников в Кезском районе составила </w:t>
      </w:r>
      <w:r w:rsidR="004963FE">
        <w:rPr>
          <w:rFonts w:ascii="Times New Roman" w:hAnsi="Times New Roman"/>
          <w:sz w:val="24"/>
          <w:szCs w:val="24"/>
          <w:lang w:eastAsia="ru-RU"/>
        </w:rPr>
        <w:t>3841</w:t>
      </w:r>
      <w:r w:rsidR="00CB686A">
        <w:rPr>
          <w:rFonts w:ascii="Times New Roman" w:hAnsi="Times New Roman"/>
          <w:sz w:val="24"/>
          <w:szCs w:val="24"/>
          <w:lang w:eastAsia="ru-RU"/>
        </w:rPr>
        <w:t xml:space="preserve"> человек, количество организаций – </w:t>
      </w:r>
      <w:r w:rsidR="004963FE">
        <w:rPr>
          <w:rFonts w:ascii="Times New Roman" w:hAnsi="Times New Roman"/>
          <w:sz w:val="24"/>
          <w:szCs w:val="24"/>
          <w:lang w:eastAsia="ru-RU"/>
        </w:rPr>
        <w:t>176</w:t>
      </w:r>
      <w:r w:rsidR="00CB686A">
        <w:rPr>
          <w:rFonts w:ascii="Times New Roman" w:hAnsi="Times New Roman"/>
          <w:sz w:val="24"/>
          <w:szCs w:val="24"/>
          <w:lang w:eastAsia="ru-RU"/>
        </w:rPr>
        <w:t>.</w:t>
      </w:r>
    </w:p>
    <w:p w:rsidR="00225878" w:rsidRDefault="00E7658F" w:rsidP="00E7658F">
      <w:pPr>
        <w:autoSpaceDE w:val="0"/>
        <w:autoSpaceDN w:val="0"/>
        <w:adjustRightInd w:val="0"/>
        <w:spacing w:before="120" w:after="12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</w:t>
      </w:r>
      <w:r w:rsidRPr="00E7658F">
        <w:rPr>
          <w:rFonts w:ascii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sz w:val="24"/>
          <w:szCs w:val="24"/>
          <w:lang w:eastAsia="ru-RU"/>
        </w:rPr>
        <w:t>«</w:t>
      </w:r>
      <w:r w:rsidRPr="00E7658F">
        <w:rPr>
          <w:rFonts w:ascii="Times New Roman" w:hAnsi="Times New Roman"/>
          <w:sz w:val="24"/>
          <w:szCs w:val="24"/>
          <w:lang w:eastAsia="ru-RU"/>
        </w:rPr>
        <w:t>Количество средств израсходованных на мероприятия по охране труда в расчете на 1 работающего</w:t>
      </w:r>
      <w:r>
        <w:rPr>
          <w:rFonts w:ascii="Times New Roman" w:hAnsi="Times New Roman"/>
          <w:sz w:val="24"/>
          <w:szCs w:val="24"/>
          <w:lang w:eastAsia="ru-RU"/>
        </w:rPr>
        <w:t>»</w:t>
      </w:r>
      <w:r w:rsidR="002B3F6D">
        <w:rPr>
          <w:rFonts w:ascii="Times New Roman" w:hAnsi="Times New Roman"/>
          <w:sz w:val="24"/>
          <w:szCs w:val="24"/>
          <w:lang w:eastAsia="ru-RU"/>
        </w:rPr>
        <w:t xml:space="preserve"> исполнение плана составило </w:t>
      </w:r>
      <w:r w:rsidR="00B069F3">
        <w:rPr>
          <w:rFonts w:ascii="Times New Roman" w:hAnsi="Times New Roman"/>
          <w:sz w:val="24"/>
          <w:szCs w:val="24"/>
          <w:lang w:eastAsia="ru-RU"/>
        </w:rPr>
        <w:t>10</w:t>
      </w:r>
      <w:r w:rsidR="004963FE">
        <w:rPr>
          <w:rFonts w:ascii="Times New Roman" w:hAnsi="Times New Roman"/>
          <w:sz w:val="24"/>
          <w:szCs w:val="24"/>
          <w:lang w:eastAsia="ru-RU"/>
        </w:rPr>
        <w:t>4</w:t>
      </w:r>
      <w:r w:rsidR="00020431">
        <w:rPr>
          <w:rFonts w:ascii="Times New Roman" w:hAnsi="Times New Roman"/>
          <w:sz w:val="24"/>
          <w:szCs w:val="24"/>
          <w:lang w:eastAsia="ru-RU"/>
        </w:rPr>
        <w:t xml:space="preserve"> % и составило </w:t>
      </w:r>
      <w:r w:rsidR="004963FE">
        <w:rPr>
          <w:rFonts w:ascii="Times New Roman" w:hAnsi="Times New Roman"/>
          <w:sz w:val="24"/>
          <w:szCs w:val="24"/>
          <w:lang w:eastAsia="ru-RU"/>
        </w:rPr>
        <w:t>3015</w:t>
      </w:r>
      <w:r w:rsidR="00020431">
        <w:rPr>
          <w:rFonts w:ascii="Times New Roman" w:hAnsi="Times New Roman"/>
          <w:sz w:val="24"/>
          <w:szCs w:val="24"/>
          <w:lang w:eastAsia="ru-RU"/>
        </w:rPr>
        <w:t xml:space="preserve"> рублей на одного работающего. В 20</w:t>
      </w:r>
      <w:r w:rsidR="004963FE">
        <w:rPr>
          <w:rFonts w:ascii="Times New Roman" w:hAnsi="Times New Roman"/>
          <w:sz w:val="24"/>
          <w:szCs w:val="24"/>
          <w:lang w:eastAsia="ru-RU"/>
        </w:rPr>
        <w:t>20</w:t>
      </w:r>
      <w:r w:rsidR="00020431">
        <w:rPr>
          <w:rFonts w:ascii="Times New Roman" w:hAnsi="Times New Roman"/>
          <w:sz w:val="24"/>
          <w:szCs w:val="24"/>
          <w:lang w:eastAsia="ru-RU"/>
        </w:rPr>
        <w:t xml:space="preserve"> году</w:t>
      </w:r>
      <w:r w:rsidR="002B3F6D">
        <w:rPr>
          <w:rFonts w:ascii="Times New Roman" w:hAnsi="Times New Roman"/>
          <w:sz w:val="24"/>
          <w:szCs w:val="24"/>
          <w:lang w:eastAsia="ru-RU"/>
        </w:rPr>
        <w:t xml:space="preserve"> организации </w:t>
      </w:r>
      <w:r w:rsidR="00020431">
        <w:rPr>
          <w:rFonts w:ascii="Times New Roman" w:hAnsi="Times New Roman"/>
          <w:sz w:val="24"/>
          <w:szCs w:val="24"/>
          <w:lang w:eastAsia="ru-RU"/>
        </w:rPr>
        <w:t xml:space="preserve">провели специальную оценку условий труда, </w:t>
      </w:r>
      <w:r w:rsidR="002B3F6D">
        <w:rPr>
          <w:rFonts w:ascii="Times New Roman" w:hAnsi="Times New Roman"/>
          <w:sz w:val="24"/>
          <w:szCs w:val="24"/>
          <w:lang w:eastAsia="ru-RU"/>
        </w:rPr>
        <w:t>медицинск</w:t>
      </w:r>
      <w:r w:rsidR="00020431">
        <w:rPr>
          <w:rFonts w:ascii="Times New Roman" w:hAnsi="Times New Roman"/>
          <w:sz w:val="24"/>
          <w:szCs w:val="24"/>
          <w:lang w:eastAsia="ru-RU"/>
        </w:rPr>
        <w:t>ие</w:t>
      </w:r>
      <w:r w:rsidR="002B3F6D">
        <w:rPr>
          <w:rFonts w:ascii="Times New Roman" w:hAnsi="Times New Roman"/>
          <w:sz w:val="24"/>
          <w:szCs w:val="24"/>
          <w:lang w:eastAsia="ru-RU"/>
        </w:rPr>
        <w:t xml:space="preserve"> осмотр</w:t>
      </w:r>
      <w:r w:rsidR="00020431">
        <w:rPr>
          <w:rFonts w:ascii="Times New Roman" w:hAnsi="Times New Roman"/>
          <w:sz w:val="24"/>
          <w:szCs w:val="24"/>
          <w:lang w:eastAsia="ru-RU"/>
        </w:rPr>
        <w:t>ы</w:t>
      </w:r>
      <w:r w:rsidR="002B3F6D">
        <w:rPr>
          <w:rFonts w:ascii="Times New Roman" w:hAnsi="Times New Roman"/>
          <w:sz w:val="24"/>
          <w:szCs w:val="24"/>
          <w:lang w:eastAsia="ru-RU"/>
        </w:rPr>
        <w:t>, выдач</w:t>
      </w:r>
      <w:r w:rsidR="00020431">
        <w:rPr>
          <w:rFonts w:ascii="Times New Roman" w:hAnsi="Times New Roman"/>
          <w:sz w:val="24"/>
          <w:szCs w:val="24"/>
          <w:lang w:eastAsia="ru-RU"/>
        </w:rPr>
        <w:t>у</w:t>
      </w:r>
      <w:r w:rsidR="002B3F6D">
        <w:rPr>
          <w:rFonts w:ascii="Times New Roman" w:hAnsi="Times New Roman"/>
          <w:sz w:val="24"/>
          <w:szCs w:val="24"/>
          <w:lang w:eastAsia="ru-RU"/>
        </w:rPr>
        <w:t xml:space="preserve"> спецо</w:t>
      </w:r>
      <w:r w:rsidR="00020431">
        <w:rPr>
          <w:rFonts w:ascii="Times New Roman" w:hAnsi="Times New Roman"/>
          <w:sz w:val="24"/>
          <w:szCs w:val="24"/>
          <w:lang w:eastAsia="ru-RU"/>
        </w:rPr>
        <w:t>дежды, обучение по охране труда</w:t>
      </w:r>
      <w:r w:rsidR="002B3F6D">
        <w:rPr>
          <w:rFonts w:ascii="Times New Roman" w:hAnsi="Times New Roman"/>
          <w:sz w:val="24"/>
          <w:szCs w:val="24"/>
          <w:lang w:eastAsia="ru-RU"/>
        </w:rPr>
        <w:t>.</w:t>
      </w:r>
    </w:p>
    <w:p w:rsidR="009D347E" w:rsidRDefault="009D347E" w:rsidP="00E7658F">
      <w:pPr>
        <w:autoSpaceDE w:val="0"/>
        <w:autoSpaceDN w:val="0"/>
        <w:adjustRightInd w:val="0"/>
        <w:spacing w:before="120" w:after="12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Эффективность реализации муниципальной программы признана высокой, так как значение эффективности составило </w:t>
      </w:r>
      <w:r w:rsidR="00B069F3">
        <w:rPr>
          <w:rFonts w:ascii="Times New Roman" w:hAnsi="Times New Roman"/>
          <w:sz w:val="24"/>
          <w:szCs w:val="24"/>
          <w:lang w:eastAsia="ru-RU"/>
        </w:rPr>
        <w:t>1.</w:t>
      </w:r>
    </w:p>
    <w:p w:rsidR="009D347E" w:rsidRDefault="009D347E" w:rsidP="00E7658F">
      <w:pPr>
        <w:autoSpaceDE w:val="0"/>
        <w:autoSpaceDN w:val="0"/>
        <w:adjustRightInd w:val="0"/>
        <w:spacing w:before="120" w:after="12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B7CB2" w:rsidRDefault="004B7CB2" w:rsidP="009F4FCA">
      <w:pPr>
        <w:pStyle w:val="a3"/>
      </w:pPr>
      <w:r>
        <w:t xml:space="preserve">Заместитель главы Администрации </w:t>
      </w:r>
    </w:p>
    <w:p w:rsidR="004B7CB2" w:rsidRDefault="004B7CB2" w:rsidP="009F4FCA">
      <w:pPr>
        <w:pStyle w:val="a3"/>
      </w:pPr>
      <w:r>
        <w:t xml:space="preserve">МО «Кезский район» по развитию </w:t>
      </w:r>
    </w:p>
    <w:p w:rsidR="004B7CB2" w:rsidRDefault="004B7CB2" w:rsidP="009F4FCA">
      <w:pPr>
        <w:pStyle w:val="a3"/>
      </w:pPr>
      <w:r>
        <w:t xml:space="preserve">сельских территорий - начальник управления </w:t>
      </w:r>
    </w:p>
    <w:p w:rsidR="002B3F6D" w:rsidRPr="00E7658F" w:rsidRDefault="004B7CB2" w:rsidP="00B069F3">
      <w:pPr>
        <w:pStyle w:val="a3"/>
        <w:rPr>
          <w:szCs w:val="24"/>
          <w:lang w:eastAsia="ru-RU"/>
        </w:rPr>
      </w:pPr>
      <w:r>
        <w:t>сельского хозяйства и продовольствия</w:t>
      </w:r>
      <w:r w:rsidR="009F4FCA">
        <w:tab/>
      </w:r>
      <w:r w:rsidR="009F4FCA">
        <w:tab/>
      </w:r>
      <w:r w:rsidR="009F4FCA">
        <w:tab/>
      </w:r>
      <w:r w:rsidR="009F4FCA">
        <w:tab/>
      </w:r>
      <w:r w:rsidR="009F4FCA">
        <w:tab/>
      </w:r>
      <w:r w:rsidR="009F4FCA">
        <w:tab/>
        <w:t>Л.А. Иванова</w:t>
      </w:r>
      <w:bookmarkStart w:id="0" w:name="_GoBack"/>
      <w:bookmarkEnd w:id="0"/>
    </w:p>
    <w:sectPr w:rsidR="002B3F6D" w:rsidRPr="00E7658F" w:rsidSect="00EE2B34">
      <w:pgSz w:w="11906" w:h="16838"/>
      <w:pgMar w:top="1134" w:right="709" w:bottom="1418" w:left="1560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347329"/>
    <w:multiLevelType w:val="hybridMultilevel"/>
    <w:tmpl w:val="EEF0163C"/>
    <w:lvl w:ilvl="0" w:tplc="222EB4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E8D6A68"/>
    <w:multiLevelType w:val="multilevel"/>
    <w:tmpl w:val="75328EC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20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EE2B34"/>
    <w:rsid w:val="00020431"/>
    <w:rsid w:val="000E7E62"/>
    <w:rsid w:val="00177D57"/>
    <w:rsid w:val="001A72F6"/>
    <w:rsid w:val="00225878"/>
    <w:rsid w:val="002A061D"/>
    <w:rsid w:val="002B3F6D"/>
    <w:rsid w:val="00312735"/>
    <w:rsid w:val="00363267"/>
    <w:rsid w:val="003B4EF1"/>
    <w:rsid w:val="00473FFE"/>
    <w:rsid w:val="004963FE"/>
    <w:rsid w:val="004B7CB2"/>
    <w:rsid w:val="00543DA9"/>
    <w:rsid w:val="00586754"/>
    <w:rsid w:val="005D26ED"/>
    <w:rsid w:val="00644821"/>
    <w:rsid w:val="007172A4"/>
    <w:rsid w:val="00772D45"/>
    <w:rsid w:val="00920FCF"/>
    <w:rsid w:val="00951B60"/>
    <w:rsid w:val="009B64A0"/>
    <w:rsid w:val="009D347E"/>
    <w:rsid w:val="009F4FCA"/>
    <w:rsid w:val="00A84FF3"/>
    <w:rsid w:val="00B069F3"/>
    <w:rsid w:val="00CB686A"/>
    <w:rsid w:val="00D07568"/>
    <w:rsid w:val="00D42639"/>
    <w:rsid w:val="00E03CD8"/>
    <w:rsid w:val="00E645F4"/>
    <w:rsid w:val="00E7658F"/>
    <w:rsid w:val="00EB1234"/>
    <w:rsid w:val="00EC5904"/>
    <w:rsid w:val="00EE2B34"/>
    <w:rsid w:val="00F14AA6"/>
    <w:rsid w:val="00F23E47"/>
    <w:rsid w:val="00F84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87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5D26ED"/>
  </w:style>
  <w:style w:type="paragraph" w:styleId="a3">
    <w:name w:val="No Spacing"/>
    <w:uiPriority w:val="1"/>
    <w:qFormat/>
    <w:rsid w:val="00EE2B34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ConsPlusNonformat">
    <w:name w:val="ConsPlusNonformat"/>
    <w:basedOn w:val="a"/>
    <w:next w:val="a"/>
    <w:rsid w:val="00225878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225878"/>
    <w:pPr>
      <w:ind w:left="720"/>
      <w:contextualSpacing/>
    </w:pPr>
  </w:style>
  <w:style w:type="paragraph" w:styleId="a5">
    <w:name w:val="Normal (Web)"/>
    <w:basedOn w:val="a"/>
    <w:rsid w:val="00E7658F"/>
    <w:pPr>
      <w:spacing w:before="100" w:beforeAutospacing="1" w:after="119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18</cp:revision>
  <cp:lastPrinted>2021-03-04T12:16:00Z</cp:lastPrinted>
  <dcterms:created xsi:type="dcterms:W3CDTF">2018-08-09T12:54:00Z</dcterms:created>
  <dcterms:modified xsi:type="dcterms:W3CDTF">2021-03-04T12:19:00Z</dcterms:modified>
</cp:coreProperties>
</file>